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54" w:rsidRPr="00125A68" w:rsidRDefault="00EB7054" w:rsidP="00EB7054">
      <w:pPr>
        <w:spacing w:before="40"/>
        <w:ind w:right="-3"/>
        <w:rPr>
          <w:sz w:val="22"/>
          <w:szCs w:val="22"/>
        </w:rPr>
      </w:pPr>
    </w:p>
    <w:p w:rsidR="00EB7054" w:rsidRPr="00125A68" w:rsidRDefault="00EB7054" w:rsidP="00EB7054">
      <w:pPr>
        <w:spacing w:before="40"/>
        <w:ind w:right="-3"/>
        <w:rPr>
          <w:sz w:val="22"/>
          <w:szCs w:val="22"/>
        </w:rPr>
      </w:pPr>
    </w:p>
    <w:p w:rsidR="00381411" w:rsidRPr="00CA22D4" w:rsidRDefault="00CA22D4" w:rsidP="00381411">
      <w:pPr>
        <w:rPr>
          <w:rFonts w:ascii="Arial" w:hAnsi="Arial" w:cs="Arial"/>
          <w:b/>
          <w:sz w:val="20"/>
          <w:szCs w:val="20"/>
        </w:rPr>
      </w:pPr>
      <w:bookmarkStart w:id="0" w:name="_Toc300656906"/>
      <w:r w:rsidRPr="00CA22D4">
        <w:rPr>
          <w:rFonts w:ascii="Arial" w:hAnsi="Arial" w:cs="Arial"/>
          <w:b/>
          <w:sz w:val="20"/>
          <w:szCs w:val="20"/>
        </w:rPr>
        <w:t>Priloga št. 1:</w:t>
      </w:r>
    </w:p>
    <w:p w:rsidR="00CA22D4" w:rsidRDefault="00CA22D4" w:rsidP="00CA22D4">
      <w:pPr>
        <w:pStyle w:val="Default"/>
        <w:rPr>
          <w:rFonts w:ascii="Arial" w:hAnsi="Arial" w:cs="Arial"/>
          <w:b/>
          <w:bCs/>
          <w:caps/>
          <w:color w:val="auto"/>
          <w:sz w:val="20"/>
          <w:szCs w:val="20"/>
        </w:rPr>
      </w:pPr>
    </w:p>
    <w:p w:rsidR="00381411" w:rsidRPr="00DB5689" w:rsidRDefault="00381411" w:rsidP="00CA22D4">
      <w:pPr>
        <w:pStyle w:val="Default"/>
        <w:jc w:val="center"/>
        <w:rPr>
          <w:rFonts w:ascii="Arial" w:hAnsi="Arial" w:cs="Arial"/>
          <w:bCs/>
          <w:caps/>
          <w:color w:val="auto"/>
          <w:sz w:val="20"/>
          <w:szCs w:val="20"/>
        </w:rPr>
      </w:pPr>
      <w:r w:rsidRPr="00DB5689">
        <w:rPr>
          <w:rFonts w:ascii="Arial" w:hAnsi="Arial" w:cs="Arial"/>
          <w:b/>
          <w:bCs/>
          <w:caps/>
          <w:color w:val="auto"/>
          <w:sz w:val="20"/>
          <w:szCs w:val="20"/>
        </w:rPr>
        <w:t>Javni razpis za sofinanciranje izvajanja ENOTNIH regijskih štipendijskih shem za šolsko/študijsko leto 201</w:t>
      </w:r>
      <w:r w:rsidR="00097285">
        <w:rPr>
          <w:rFonts w:ascii="Arial" w:hAnsi="Arial" w:cs="Arial"/>
          <w:b/>
          <w:bCs/>
          <w:caps/>
          <w:color w:val="auto"/>
          <w:sz w:val="20"/>
          <w:szCs w:val="20"/>
        </w:rPr>
        <w:t>3</w:t>
      </w:r>
      <w:r w:rsidRPr="00DB5689">
        <w:rPr>
          <w:rFonts w:ascii="Arial" w:hAnsi="Arial" w:cs="Arial"/>
          <w:b/>
          <w:bCs/>
          <w:caps/>
          <w:color w:val="auto"/>
          <w:sz w:val="20"/>
          <w:szCs w:val="20"/>
        </w:rPr>
        <w:t>/201</w:t>
      </w:r>
      <w:r w:rsidR="00097285">
        <w:rPr>
          <w:rFonts w:ascii="Arial" w:hAnsi="Arial" w:cs="Arial"/>
          <w:b/>
          <w:bCs/>
          <w:caps/>
          <w:color w:val="auto"/>
          <w:sz w:val="20"/>
          <w:szCs w:val="20"/>
        </w:rPr>
        <w:t>4</w:t>
      </w:r>
    </w:p>
    <w:p w:rsidR="00381411" w:rsidRDefault="00381411" w:rsidP="00CA22D4">
      <w:pPr>
        <w:pStyle w:val="Naslov1"/>
        <w:numPr>
          <w:ilvl w:val="0"/>
          <w:numId w:val="0"/>
        </w:numPr>
        <w:jc w:val="center"/>
        <w:rPr>
          <w:sz w:val="20"/>
          <w:szCs w:val="20"/>
        </w:rPr>
      </w:pPr>
    </w:p>
    <w:p w:rsidR="00381411" w:rsidRPr="00F21C0D" w:rsidRDefault="00381411" w:rsidP="00381411">
      <w:pPr>
        <w:pStyle w:val="Naslov1"/>
        <w:numPr>
          <w:ilvl w:val="0"/>
          <w:numId w:val="0"/>
        </w:numPr>
        <w:ind w:left="360"/>
        <w:jc w:val="center"/>
        <w:rPr>
          <w:sz w:val="22"/>
          <w:szCs w:val="22"/>
        </w:rPr>
      </w:pPr>
      <w:r w:rsidRPr="00F21C0D">
        <w:rPr>
          <w:sz w:val="22"/>
          <w:szCs w:val="22"/>
        </w:rPr>
        <w:t>OBRAZCI ZA PRIJAVO</w:t>
      </w:r>
      <w:bookmarkEnd w:id="0"/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  <w:bookmarkStart w:id="1" w:name="_Toc200170830"/>
      <w:bookmarkStart w:id="2" w:name="_Toc300656907"/>
      <w:r w:rsidRPr="00DB5689">
        <w:rPr>
          <w:sz w:val="20"/>
          <w:szCs w:val="20"/>
        </w:rPr>
        <w:t xml:space="preserve">Obrazec št.1: PODATKI O </w:t>
      </w:r>
      <w:r>
        <w:rPr>
          <w:sz w:val="20"/>
          <w:szCs w:val="20"/>
        </w:rPr>
        <w:t>VLAGAT</w:t>
      </w:r>
      <w:r w:rsidRPr="00DB5689">
        <w:rPr>
          <w:sz w:val="20"/>
          <w:szCs w:val="20"/>
        </w:rPr>
        <w:t>ELJU</w:t>
      </w:r>
      <w:bookmarkEnd w:id="1"/>
      <w:bookmarkEnd w:id="2"/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/>
      </w:tblPr>
      <w:tblGrid>
        <w:gridCol w:w="4428"/>
        <w:gridCol w:w="1260"/>
        <w:gridCol w:w="4059"/>
      </w:tblGrid>
      <w:tr w:rsidR="00381411" w:rsidRPr="00DB5689" w:rsidTr="00934AB5">
        <w:tc>
          <w:tcPr>
            <w:tcW w:w="4428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 xml:space="preserve">Uradni naziv </w:t>
            </w:r>
            <w:r>
              <w:rPr>
                <w:rFonts w:ascii="Arial" w:hAnsi="Arial" w:cs="Arial"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sz w:val="20"/>
                <w:szCs w:val="20"/>
              </w:rPr>
              <w:t>elja:</w:t>
            </w:r>
          </w:p>
        </w:tc>
        <w:tc>
          <w:tcPr>
            <w:tcW w:w="5319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trHeight w:val="151"/>
        </w:trPr>
        <w:tc>
          <w:tcPr>
            <w:tcW w:w="4428" w:type="dxa"/>
            <w:vMerge w:val="restart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t xml:space="preserve">Sedež </w:t>
            </w:r>
          </w:p>
        </w:tc>
        <w:tc>
          <w:tcPr>
            <w:tcW w:w="1260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4059" w:type="dxa"/>
            <w:tcBorders>
              <w:left w:val="single" w:sz="12" w:space="0" w:color="999999"/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trHeight w:val="255"/>
        </w:trPr>
        <w:tc>
          <w:tcPr>
            <w:tcW w:w="4428" w:type="dxa"/>
            <w:vMerge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Mesto:</w:t>
            </w:r>
          </w:p>
        </w:tc>
        <w:tc>
          <w:tcPr>
            <w:tcW w:w="40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trHeight w:val="255"/>
        </w:trPr>
        <w:tc>
          <w:tcPr>
            <w:tcW w:w="4428" w:type="dxa"/>
            <w:vMerge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40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trHeight w:val="255"/>
        </w:trPr>
        <w:tc>
          <w:tcPr>
            <w:tcW w:w="4428" w:type="dxa"/>
            <w:vMerge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e-pošta</w:t>
            </w:r>
          </w:p>
        </w:tc>
        <w:tc>
          <w:tcPr>
            <w:tcW w:w="405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trHeight w:val="614"/>
        </w:trPr>
        <w:tc>
          <w:tcPr>
            <w:tcW w:w="4428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Zakoniti zastopnik:</w:t>
            </w:r>
          </w:p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(ime, priimek, funkcija, e-pošta in telefon)</w:t>
            </w:r>
          </w:p>
        </w:tc>
        <w:tc>
          <w:tcPr>
            <w:tcW w:w="5319" w:type="dxa"/>
            <w:gridSpan w:val="2"/>
            <w:tcBorders>
              <w:bottom w:val="single" w:sz="12" w:space="0" w:color="999999"/>
            </w:tcBorders>
            <w:shd w:val="clear" w:color="auto" w:fill="auto"/>
            <w:vAlign w:val="center"/>
          </w:tcPr>
          <w:p w:rsidR="00381411" w:rsidRPr="00DB5689" w:rsidRDefault="00381411" w:rsidP="00934AB5">
            <w:pPr>
              <w:ind w:firstLine="2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trHeight w:val="614"/>
        </w:trPr>
        <w:tc>
          <w:tcPr>
            <w:tcW w:w="4428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t>Davčni zavezanec:</w:t>
            </w:r>
          </w:p>
        </w:tc>
        <w:tc>
          <w:tcPr>
            <w:tcW w:w="5319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</w:p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DB5689">
              <w:rPr>
                <w:rFonts w:ascii="Arial" w:hAnsi="Arial" w:cs="Arial"/>
                <w:color w:val="000000"/>
                <w:sz w:val="20"/>
                <w:szCs w:val="20"/>
              </w:rPr>
              <w:t xml:space="preserve"> Ne</w:t>
            </w:r>
            <w:r w:rsidRPr="00DB56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1411" w:rsidRPr="00DB5689" w:rsidTr="00934AB5">
        <w:tc>
          <w:tcPr>
            <w:tcW w:w="4428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Davčna številka (ID):</w:t>
            </w:r>
          </w:p>
        </w:tc>
        <w:tc>
          <w:tcPr>
            <w:tcW w:w="5319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442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 xml:space="preserve">Št. transakcijskega računa:                                     </w:t>
            </w:r>
          </w:p>
        </w:tc>
        <w:tc>
          <w:tcPr>
            <w:tcW w:w="5319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pStyle w:val="Naslov3"/>
        <w:rPr>
          <w:rFonts w:cs="Arial"/>
          <w:sz w:val="20"/>
          <w:szCs w:val="20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pStyle w:val="Naslov3"/>
        <w:rPr>
          <w:rFonts w:cs="Arial"/>
          <w:sz w:val="20"/>
          <w:szCs w:val="20"/>
        </w:rPr>
      </w:pPr>
      <w:r w:rsidRPr="00DB5689">
        <w:rPr>
          <w:rFonts w:cs="Arial"/>
          <w:caps/>
          <w:sz w:val="20"/>
          <w:szCs w:val="20"/>
        </w:rPr>
        <w:t>ODGOVORNA OSEBA ZA spremljanje OPERACIJe</w:t>
      </w: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/>
      </w:tblPr>
      <w:tblGrid>
        <w:gridCol w:w="1188"/>
        <w:gridCol w:w="2181"/>
        <w:gridCol w:w="850"/>
        <w:gridCol w:w="2126"/>
        <w:gridCol w:w="1134"/>
        <w:gridCol w:w="2268"/>
      </w:tblGrid>
      <w:tr w:rsidR="00381411" w:rsidRPr="00DB5689" w:rsidTr="00934AB5">
        <w:trPr>
          <w:cantSplit/>
        </w:trPr>
        <w:tc>
          <w:tcPr>
            <w:tcW w:w="1188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8559" w:type="dxa"/>
            <w:gridSpan w:val="5"/>
            <w:tcBorders>
              <w:top w:val="single" w:sz="4" w:space="0" w:color="999999"/>
              <w:left w:val="single" w:sz="12" w:space="0" w:color="999999"/>
              <w:bottom w:val="single" w:sz="4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</w:trPr>
        <w:tc>
          <w:tcPr>
            <w:tcW w:w="1188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Naziv del. mesta:</w:t>
            </w:r>
          </w:p>
        </w:tc>
        <w:tc>
          <w:tcPr>
            <w:tcW w:w="8559" w:type="dxa"/>
            <w:gridSpan w:val="5"/>
            <w:tcBorders>
              <w:top w:val="single" w:sz="4" w:space="0" w:color="999999"/>
              <w:left w:val="single" w:sz="12" w:space="0" w:color="999999"/>
              <w:bottom w:val="single" w:sz="4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93"/>
        </w:trPr>
        <w:tc>
          <w:tcPr>
            <w:tcW w:w="1188" w:type="dxa"/>
            <w:tcBorders>
              <w:top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181" w:type="dxa"/>
            <w:tcBorders>
              <w:top w:val="single" w:sz="4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12" w:space="0" w:color="999999"/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jc w:val="both"/>
        <w:rPr>
          <w:rFonts w:ascii="Arial" w:hAnsi="Arial" w:cs="Arial"/>
          <w:b/>
          <w:sz w:val="20"/>
          <w:szCs w:val="20"/>
        </w:rPr>
      </w:pPr>
    </w:p>
    <w:p w:rsidR="00381411" w:rsidRPr="00DB5689" w:rsidRDefault="00381411" w:rsidP="00381411">
      <w:pPr>
        <w:jc w:val="both"/>
        <w:rPr>
          <w:rFonts w:ascii="Arial" w:hAnsi="Arial" w:cs="Arial"/>
          <w:b/>
          <w:sz w:val="20"/>
          <w:szCs w:val="20"/>
        </w:rPr>
      </w:pPr>
    </w:p>
    <w:p w:rsidR="00381411" w:rsidRPr="00DB5689" w:rsidRDefault="00837D70" w:rsidP="00381411">
      <w:pPr>
        <w:pStyle w:val="Naslov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Sodelovanje </w:t>
      </w:r>
      <w:r w:rsidR="00381411" w:rsidRPr="00DB5689">
        <w:rPr>
          <w:rFonts w:cs="Arial"/>
          <w:bCs/>
          <w:sz w:val="20"/>
          <w:szCs w:val="20"/>
        </w:rPr>
        <w:t xml:space="preserve">občin </w:t>
      </w:r>
      <w:r>
        <w:rPr>
          <w:rFonts w:cs="Arial"/>
          <w:bCs/>
          <w:sz w:val="20"/>
          <w:szCs w:val="20"/>
        </w:rPr>
        <w:t xml:space="preserve">v </w:t>
      </w:r>
      <w:r w:rsidRPr="00DB5689">
        <w:rPr>
          <w:rFonts w:cs="Arial"/>
          <w:bCs/>
          <w:sz w:val="20"/>
          <w:szCs w:val="20"/>
        </w:rPr>
        <w:t>izvajanj</w:t>
      </w:r>
      <w:r>
        <w:rPr>
          <w:rFonts w:cs="Arial"/>
          <w:bCs/>
          <w:sz w:val="20"/>
          <w:szCs w:val="20"/>
        </w:rPr>
        <w:t>u</w:t>
      </w:r>
      <w:r w:rsidRPr="00DB5689">
        <w:rPr>
          <w:rFonts w:cs="Arial"/>
          <w:bCs/>
          <w:sz w:val="20"/>
          <w:szCs w:val="20"/>
        </w:rPr>
        <w:t xml:space="preserve"> </w:t>
      </w:r>
      <w:r w:rsidR="00381411" w:rsidRPr="00DB5689">
        <w:rPr>
          <w:rFonts w:cs="Arial"/>
          <w:bCs/>
          <w:sz w:val="20"/>
          <w:szCs w:val="20"/>
        </w:rPr>
        <w:t xml:space="preserve">enotnih regijskih štipendijskih shem </w:t>
      </w:r>
      <w:r>
        <w:rPr>
          <w:rFonts w:cs="Arial"/>
          <w:bCs/>
          <w:sz w:val="20"/>
          <w:szCs w:val="20"/>
        </w:rPr>
        <w:t>za šolsko/študijsko leto 201</w:t>
      </w:r>
      <w:r w:rsidR="00097285">
        <w:rPr>
          <w:rFonts w:cs="Arial"/>
          <w:bCs/>
          <w:sz w:val="20"/>
          <w:szCs w:val="20"/>
        </w:rPr>
        <w:t>3</w:t>
      </w:r>
      <w:r>
        <w:rPr>
          <w:rFonts w:cs="Arial"/>
          <w:bCs/>
          <w:sz w:val="20"/>
          <w:szCs w:val="20"/>
        </w:rPr>
        <w:t>/201</w:t>
      </w:r>
      <w:r w:rsidR="00097285">
        <w:rPr>
          <w:rFonts w:cs="Arial"/>
          <w:bCs/>
          <w:sz w:val="20"/>
          <w:szCs w:val="20"/>
        </w:rPr>
        <w:t>4</w:t>
      </w: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000"/>
      </w:tblPr>
      <w:tblGrid>
        <w:gridCol w:w="1242"/>
        <w:gridCol w:w="8505"/>
      </w:tblGrid>
      <w:tr w:rsidR="00381411" w:rsidRPr="00DB5689" w:rsidTr="00934AB5">
        <w:tc>
          <w:tcPr>
            <w:tcW w:w="9747" w:type="dxa"/>
            <w:gridSpan w:val="2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B5689">
              <w:rPr>
                <w:rFonts w:ascii="Arial" w:hAnsi="Arial" w:cs="Arial"/>
                <w:color w:val="333333"/>
                <w:sz w:val="20"/>
                <w:szCs w:val="20"/>
              </w:rPr>
              <w:t>Občine, ki sodelujejo</w:t>
            </w:r>
            <w:r w:rsidR="000172DF">
              <w:rPr>
                <w:rFonts w:ascii="Arial" w:hAnsi="Arial" w:cs="Arial"/>
                <w:color w:val="333333"/>
                <w:sz w:val="20"/>
                <w:szCs w:val="20"/>
              </w:rPr>
              <w:t xml:space="preserve"> (vpisujete, če sodelujejo s finančnimi viri)</w:t>
            </w:r>
            <w:r w:rsidRPr="00DB5689">
              <w:rPr>
                <w:rFonts w:ascii="Arial" w:hAnsi="Arial" w:cs="Arial"/>
                <w:color w:val="333333"/>
                <w:sz w:val="20"/>
                <w:szCs w:val="20"/>
              </w:rPr>
              <w:t xml:space="preserve">:                                                                                                         </w:t>
            </w:r>
          </w:p>
          <w:p w:rsidR="00381411" w:rsidRPr="00DB5689" w:rsidRDefault="00381411" w:rsidP="00934AB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9747" w:type="dxa"/>
            <w:gridSpan w:val="2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Občina 1:</w:t>
            </w:r>
          </w:p>
        </w:tc>
      </w:tr>
      <w:tr w:rsidR="00381411" w:rsidRPr="00DB5689" w:rsidTr="00934AB5">
        <w:tc>
          <w:tcPr>
            <w:tcW w:w="1242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8505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1242" w:type="dxa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8505" w:type="dxa"/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9747" w:type="dxa"/>
            <w:gridSpan w:val="2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Občina 2:</w:t>
            </w:r>
          </w:p>
        </w:tc>
      </w:tr>
      <w:tr w:rsidR="00381411" w:rsidRPr="00DB5689" w:rsidTr="00934AB5">
        <w:tc>
          <w:tcPr>
            <w:tcW w:w="1242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8505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1242" w:type="dxa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8505" w:type="dxa"/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9747" w:type="dxa"/>
            <w:gridSpan w:val="2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Občina 3:</w:t>
            </w:r>
          </w:p>
        </w:tc>
      </w:tr>
      <w:tr w:rsidR="00381411" w:rsidRPr="00DB5689" w:rsidTr="00934AB5">
        <w:tc>
          <w:tcPr>
            <w:tcW w:w="1242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8505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1242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8505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9747" w:type="dxa"/>
            <w:gridSpan w:val="2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Občina 4:</w:t>
            </w:r>
          </w:p>
        </w:tc>
      </w:tr>
      <w:tr w:rsidR="00381411" w:rsidRPr="00DB5689" w:rsidTr="00934AB5">
        <w:tc>
          <w:tcPr>
            <w:tcW w:w="1242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8505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1242" w:type="dxa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8505" w:type="dxa"/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9747" w:type="dxa"/>
            <w:gridSpan w:val="2"/>
            <w:shd w:val="clear" w:color="auto" w:fill="FFFF00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>V kolikor namerava sodelovati več občin, navedite vse občine</w:t>
            </w: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  <w:bookmarkStart w:id="3" w:name="_Toc200170831"/>
      <w:bookmarkStart w:id="4" w:name="_Toc300656908"/>
    </w:p>
    <w:p w:rsidR="00381411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</w:p>
    <w:p w:rsidR="00381411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</w:p>
    <w:p w:rsidR="00381411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</w:p>
    <w:p w:rsidR="00381411" w:rsidRPr="00DB5689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  <w:r w:rsidRPr="00DB5689">
        <w:rPr>
          <w:sz w:val="20"/>
          <w:szCs w:val="20"/>
        </w:rPr>
        <w:t>Obrazec št. 2: SPLOŠNI PODATKI O PROGRAMU</w:t>
      </w:r>
      <w:bookmarkEnd w:id="3"/>
      <w:bookmarkEnd w:id="4"/>
    </w:p>
    <w:p w:rsidR="00381411" w:rsidRPr="00DB5689" w:rsidRDefault="00381411" w:rsidP="0038141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000"/>
      </w:tblPr>
      <w:tblGrid>
        <w:gridCol w:w="3828"/>
        <w:gridCol w:w="5919"/>
      </w:tblGrid>
      <w:tr w:rsidR="00381411" w:rsidRPr="00DB5689" w:rsidTr="00934AB5">
        <w:trPr>
          <w:cantSplit/>
        </w:trPr>
        <w:tc>
          <w:tcPr>
            <w:tcW w:w="9747" w:type="dxa"/>
            <w:gridSpan w:val="2"/>
            <w:tcBorders>
              <w:bottom w:val="single" w:sz="12" w:space="0" w:color="999999"/>
            </w:tcBorders>
            <w:shd w:val="clear" w:color="auto" w:fill="FFFF00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Splošni podatki o programu</w:t>
            </w:r>
          </w:p>
        </w:tc>
      </w:tr>
      <w:tr w:rsidR="00381411" w:rsidRPr="00DB5689" w:rsidTr="00934AB5">
        <w:trPr>
          <w:cantSplit/>
        </w:trPr>
        <w:tc>
          <w:tcPr>
            <w:tcW w:w="9747" w:type="dxa"/>
            <w:gridSpan w:val="2"/>
            <w:tcBorders>
              <w:bottom w:val="single" w:sz="12" w:space="0" w:color="999999"/>
            </w:tcBorders>
            <w:shd w:val="clear" w:color="auto" w:fill="FFFF00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>Navedejo se splošni podatki o programu</w:t>
            </w:r>
          </w:p>
        </w:tc>
      </w:tr>
      <w:tr w:rsidR="00381411" w:rsidRPr="00DB5689" w:rsidTr="00934AB5">
        <w:trPr>
          <w:cantSplit/>
          <w:trHeight w:val="335"/>
        </w:trPr>
        <w:tc>
          <w:tcPr>
            <w:tcW w:w="3828" w:type="dxa"/>
            <w:tcBorders>
              <w:bottom w:val="single" w:sz="12" w:space="0" w:color="999999"/>
            </w:tcBorders>
            <w:shd w:val="clear" w:color="auto" w:fill="D9D9D9"/>
            <w:vAlign w:val="center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sz w:val="20"/>
                <w:szCs w:val="20"/>
              </w:rPr>
              <w:t>elj</w:t>
            </w:r>
          </w:p>
        </w:tc>
        <w:tc>
          <w:tcPr>
            <w:tcW w:w="5919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335"/>
        </w:trPr>
        <w:tc>
          <w:tcPr>
            <w:tcW w:w="3828" w:type="dxa"/>
            <w:shd w:val="clear" w:color="auto" w:fill="D9D9D9"/>
            <w:vAlign w:val="center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Naziv programa</w:t>
            </w:r>
          </w:p>
        </w:tc>
        <w:tc>
          <w:tcPr>
            <w:tcW w:w="5919" w:type="dxa"/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335"/>
        </w:trPr>
        <w:tc>
          <w:tcPr>
            <w:tcW w:w="3828" w:type="dxa"/>
            <w:shd w:val="clear" w:color="auto" w:fill="D9D9D9"/>
            <w:vAlign w:val="center"/>
          </w:tcPr>
          <w:p w:rsidR="00381411" w:rsidRPr="00DB5689" w:rsidRDefault="00381411" w:rsidP="000172D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Obdobje izvajanja (od</w:t>
            </w:r>
            <w:r w:rsidR="000172DF">
              <w:rPr>
                <w:rFonts w:ascii="Arial" w:hAnsi="Arial" w:cs="Arial"/>
                <w:sz w:val="20"/>
                <w:szCs w:val="20"/>
              </w:rPr>
              <w:t xml:space="preserve"> 1. 3. 2013 do najkasneje 30. 9. 2015</w:t>
            </w:r>
            <w:r w:rsidRPr="00DB56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9" w:type="dxa"/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335"/>
        </w:trPr>
        <w:tc>
          <w:tcPr>
            <w:tcW w:w="3828" w:type="dxa"/>
            <w:shd w:val="clear" w:color="auto" w:fill="D9D9D9"/>
            <w:vAlign w:val="center"/>
          </w:tcPr>
          <w:p w:rsidR="00381411" w:rsidRPr="00DB5689" w:rsidRDefault="00381411" w:rsidP="006C5B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Vrednost celotnega programa</w:t>
            </w:r>
            <w:r w:rsidR="005758CD">
              <w:rPr>
                <w:rFonts w:ascii="Arial" w:hAnsi="Arial" w:cs="Arial"/>
                <w:sz w:val="20"/>
                <w:szCs w:val="20"/>
              </w:rPr>
              <w:t xml:space="preserve"> v EUR</w:t>
            </w:r>
            <w:r w:rsidRPr="00DB5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8C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758CD" w:rsidRPr="005758CD">
              <w:rPr>
                <w:rFonts w:ascii="Arial" w:hAnsi="Arial" w:cs="Arial"/>
                <w:i/>
                <w:sz w:val="20"/>
                <w:szCs w:val="20"/>
              </w:rPr>
              <w:t>prepisati iz celice G2</w:t>
            </w:r>
            <w:r w:rsidR="006C5B23">
              <w:rPr>
                <w:rFonts w:ascii="Arial" w:hAnsi="Arial" w:cs="Arial"/>
                <w:i/>
                <w:sz w:val="20"/>
                <w:szCs w:val="20"/>
              </w:rPr>
              <w:t xml:space="preserve">1 – </w:t>
            </w:r>
            <w:r w:rsidR="006C5B23" w:rsidRPr="006C5B23">
              <w:rPr>
                <w:rFonts w:ascii="Arial" w:hAnsi="Arial" w:cs="Arial"/>
                <w:b/>
                <w:i/>
                <w:sz w:val="20"/>
                <w:szCs w:val="20"/>
              </w:rPr>
              <w:t>Celotni stroški operacije 5+6</w:t>
            </w:r>
            <w:r w:rsidR="005758CD" w:rsidRPr="006C5B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758CD" w:rsidRPr="005758CD">
              <w:rPr>
                <w:rFonts w:ascii="Arial" w:hAnsi="Arial" w:cs="Arial"/>
                <w:i/>
                <w:sz w:val="20"/>
                <w:szCs w:val="20"/>
              </w:rPr>
              <w:t>Finančnega načrta</w:t>
            </w:r>
            <w:r w:rsidRPr="005758C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19" w:type="dxa"/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335"/>
        </w:trPr>
        <w:tc>
          <w:tcPr>
            <w:tcW w:w="3828" w:type="dxa"/>
            <w:tcBorders>
              <w:bottom w:val="single" w:sz="12" w:space="0" w:color="999999"/>
            </w:tcBorders>
            <w:shd w:val="clear" w:color="auto" w:fill="D9D9D9"/>
            <w:vAlign w:val="center"/>
          </w:tcPr>
          <w:p w:rsidR="00381411" w:rsidRPr="00DB5689" w:rsidRDefault="00381411" w:rsidP="006C5B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 xml:space="preserve">Višina zaprošenih sredstev </w:t>
            </w:r>
            <w:r w:rsidR="005758CD">
              <w:rPr>
                <w:rFonts w:ascii="Arial" w:hAnsi="Arial" w:cs="Arial"/>
                <w:sz w:val="20"/>
                <w:szCs w:val="20"/>
              </w:rPr>
              <w:t xml:space="preserve">v EUR </w:t>
            </w:r>
            <w:r w:rsidRPr="005758C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758CD" w:rsidRPr="005758CD">
              <w:rPr>
                <w:rFonts w:ascii="Arial" w:hAnsi="Arial" w:cs="Arial"/>
                <w:i/>
                <w:sz w:val="20"/>
                <w:szCs w:val="20"/>
              </w:rPr>
              <w:t>prepisati iz celice G3</w:t>
            </w:r>
            <w:r w:rsidR="006C5B23">
              <w:rPr>
                <w:rFonts w:ascii="Arial" w:hAnsi="Arial" w:cs="Arial"/>
                <w:i/>
                <w:sz w:val="20"/>
                <w:szCs w:val="20"/>
              </w:rPr>
              <w:t xml:space="preserve">0 – </w:t>
            </w:r>
            <w:r w:rsidR="006C5B23" w:rsidRPr="006C5B23">
              <w:rPr>
                <w:rFonts w:ascii="Arial" w:hAnsi="Arial" w:cs="Arial"/>
                <w:b/>
                <w:i/>
                <w:sz w:val="20"/>
                <w:szCs w:val="20"/>
              </w:rPr>
              <w:t>ESS sredstva</w:t>
            </w:r>
            <w:r w:rsidR="005758CD" w:rsidRPr="005758CD">
              <w:rPr>
                <w:rFonts w:ascii="Arial" w:hAnsi="Arial" w:cs="Arial"/>
                <w:i/>
                <w:sz w:val="20"/>
                <w:szCs w:val="20"/>
              </w:rPr>
              <w:t xml:space="preserve"> Finančnega načrta</w:t>
            </w:r>
            <w:r w:rsidRPr="005758CD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DB5689">
              <w:rPr>
                <w:rFonts w:ascii="Arial" w:hAnsi="Arial" w:cs="Arial"/>
                <w:sz w:val="20"/>
                <w:szCs w:val="20"/>
              </w:rPr>
              <w:t xml:space="preserve"> za sofinanciranje izvajanja programa</w:t>
            </w:r>
          </w:p>
        </w:tc>
        <w:tc>
          <w:tcPr>
            <w:tcW w:w="5919" w:type="dxa"/>
            <w:tcBorders>
              <w:bottom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rPr>
          <w:rFonts w:ascii="Arial" w:hAnsi="Arial" w:cs="Arial"/>
          <w:b/>
          <w:sz w:val="20"/>
          <w:szCs w:val="20"/>
        </w:rPr>
      </w:pPr>
      <w:r w:rsidRPr="00DB5689">
        <w:rPr>
          <w:rFonts w:ascii="Arial" w:hAnsi="Arial" w:cs="Arial"/>
          <w:b/>
          <w:sz w:val="20"/>
          <w:szCs w:val="20"/>
        </w:rPr>
        <w:br w:type="page"/>
      </w:r>
    </w:p>
    <w:p w:rsidR="00381411" w:rsidRPr="00DB5689" w:rsidRDefault="00381411" w:rsidP="00381411">
      <w:pPr>
        <w:pStyle w:val="Naslov2"/>
        <w:numPr>
          <w:ilvl w:val="0"/>
          <w:numId w:val="0"/>
        </w:numPr>
        <w:ind w:left="360"/>
        <w:rPr>
          <w:sz w:val="20"/>
          <w:szCs w:val="20"/>
        </w:rPr>
      </w:pPr>
      <w:bookmarkStart w:id="5" w:name="_Toc200170832"/>
      <w:bookmarkStart w:id="6" w:name="_Toc300656909"/>
      <w:r w:rsidRPr="00DB5689">
        <w:rPr>
          <w:sz w:val="20"/>
          <w:szCs w:val="20"/>
        </w:rPr>
        <w:t xml:space="preserve">Obrazec št. 3: IZJAVA </w:t>
      </w:r>
      <w:r>
        <w:rPr>
          <w:sz w:val="20"/>
          <w:szCs w:val="20"/>
        </w:rPr>
        <w:t>VLAGAT</w:t>
      </w:r>
      <w:r w:rsidRPr="00DB5689">
        <w:rPr>
          <w:sz w:val="20"/>
          <w:szCs w:val="20"/>
        </w:rPr>
        <w:t>ELJA O IZPOLNJEVANJU IN SPREJEMANJU RAZPISANIH POGOJEV</w:t>
      </w:r>
      <w:bookmarkEnd w:id="5"/>
      <w:bookmarkEnd w:id="6"/>
      <w:r w:rsidRPr="00DB5689">
        <w:rPr>
          <w:sz w:val="20"/>
          <w:szCs w:val="20"/>
        </w:rPr>
        <w:t xml:space="preserve"> </w:t>
      </w:r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jc w:val="both"/>
        <w:rPr>
          <w:rFonts w:ascii="Arial" w:hAnsi="Arial" w:cs="Arial"/>
          <w:bCs/>
          <w:sz w:val="20"/>
          <w:szCs w:val="20"/>
        </w:rPr>
      </w:pPr>
      <w:r w:rsidRPr="00DB5689">
        <w:rPr>
          <w:rFonts w:ascii="Arial" w:hAnsi="Arial" w:cs="Arial"/>
          <w:sz w:val="20"/>
          <w:szCs w:val="20"/>
        </w:rPr>
        <w:t>Izjavljamo, da se strinjamo in sprejemamo vse pogoje, ki so navedeni v tem javnem razpisu. Prav tako izjavljamo, da smo seznanjeni in se strinjamo z vsebino vzorca pogodbe, ki je sestavni del te razpisne dokumentacije.</w:t>
      </w:r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  <w:r w:rsidRPr="00DB5689">
        <w:rPr>
          <w:rFonts w:ascii="Arial" w:hAnsi="Arial" w:cs="Arial"/>
          <w:sz w:val="20"/>
          <w:szCs w:val="20"/>
        </w:rPr>
        <w:t xml:space="preserve">Pod kazensko in materialno odgovornostjo izjavljam: </w:t>
      </w:r>
    </w:p>
    <w:p w:rsidR="00381411" w:rsidRPr="00DB5689" w:rsidRDefault="00381411" w:rsidP="00381411">
      <w:pPr>
        <w:jc w:val="both"/>
        <w:rPr>
          <w:rFonts w:ascii="Arial" w:hAnsi="Arial" w:cs="Arial"/>
          <w:sz w:val="20"/>
          <w:szCs w:val="20"/>
        </w:rPr>
      </w:pPr>
    </w:p>
    <w:p w:rsidR="00381411" w:rsidRPr="001F3FB9" w:rsidRDefault="00381411" w:rsidP="00381411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1F3FB9">
        <w:rPr>
          <w:rFonts w:ascii="Arial" w:hAnsi="Arial" w:cs="Arial"/>
          <w:sz w:val="20"/>
          <w:szCs w:val="20"/>
        </w:rPr>
        <w:t xml:space="preserve">da </w:t>
      </w:r>
      <w:r w:rsidR="00D37DE5">
        <w:rPr>
          <w:rFonts w:ascii="Arial" w:hAnsi="Arial" w:cs="Arial"/>
          <w:sz w:val="20"/>
          <w:szCs w:val="20"/>
        </w:rPr>
        <w:t>vlagatelj</w:t>
      </w:r>
      <w:r w:rsidRPr="001F3FB9">
        <w:rPr>
          <w:rFonts w:ascii="Arial" w:hAnsi="Arial" w:cs="Arial"/>
          <w:bCs/>
          <w:sz w:val="20"/>
          <w:szCs w:val="20"/>
        </w:rPr>
        <w:t xml:space="preserve"> ni v postopku prisilne poravnave ali stečaja ali postopku likvidacije,</w:t>
      </w:r>
    </w:p>
    <w:p w:rsidR="00381411" w:rsidRPr="00DB5689" w:rsidRDefault="00381411" w:rsidP="00381411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DB5689">
        <w:rPr>
          <w:rFonts w:ascii="Arial" w:hAnsi="Arial" w:cs="Arial"/>
          <w:bCs/>
          <w:sz w:val="20"/>
          <w:szCs w:val="20"/>
        </w:rPr>
        <w:t xml:space="preserve">da zoper </w:t>
      </w:r>
      <w:r w:rsidR="00D37DE5">
        <w:rPr>
          <w:rFonts w:ascii="Arial" w:hAnsi="Arial" w:cs="Arial"/>
          <w:sz w:val="20"/>
          <w:szCs w:val="20"/>
        </w:rPr>
        <w:t>vlagatelj</w:t>
      </w:r>
      <w:r w:rsidRPr="00DB5689">
        <w:rPr>
          <w:rFonts w:ascii="Arial" w:hAnsi="Arial" w:cs="Arial"/>
          <w:bCs/>
          <w:sz w:val="20"/>
          <w:szCs w:val="20"/>
        </w:rPr>
        <w:t xml:space="preserve">a ni izdana pravnomočna sodna ali upravna odločba, s katero mu je prepovedano opravljati dejavnost, za katero je registriran, </w:t>
      </w:r>
    </w:p>
    <w:p w:rsidR="00381411" w:rsidRPr="00DB5689" w:rsidRDefault="00381411" w:rsidP="00381411">
      <w:pPr>
        <w:widowControl w:val="0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DB5689">
        <w:rPr>
          <w:rFonts w:ascii="Arial" w:hAnsi="Arial" w:cs="Arial"/>
          <w:sz w:val="20"/>
          <w:szCs w:val="20"/>
        </w:rPr>
        <w:t xml:space="preserve">da </w:t>
      </w:r>
      <w:r w:rsidR="00D37DE5">
        <w:rPr>
          <w:rFonts w:ascii="Arial" w:hAnsi="Arial" w:cs="Arial"/>
          <w:sz w:val="20"/>
          <w:szCs w:val="20"/>
        </w:rPr>
        <w:t>vlagatelj</w:t>
      </w:r>
      <w:r w:rsidRPr="00DB5689">
        <w:rPr>
          <w:rFonts w:ascii="Arial" w:hAnsi="Arial" w:cs="Arial"/>
          <w:bCs/>
          <w:sz w:val="20"/>
          <w:szCs w:val="20"/>
        </w:rPr>
        <w:t xml:space="preserve"> razpolaga z zadostnimi kadrovskimi in tehničnimi zmogljivostmi za izvedbo razpisanih vsebin,</w:t>
      </w:r>
    </w:p>
    <w:p w:rsidR="00381411" w:rsidRPr="00DB5689" w:rsidRDefault="00381411" w:rsidP="00381411">
      <w:pPr>
        <w:widowControl w:val="0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DB5689">
        <w:rPr>
          <w:rFonts w:ascii="Arial" w:hAnsi="Arial" w:cs="Arial"/>
          <w:sz w:val="20"/>
          <w:szCs w:val="20"/>
        </w:rPr>
        <w:t xml:space="preserve">da je </w:t>
      </w:r>
      <w:r w:rsidR="00D37DE5" w:rsidRPr="00D37DE5">
        <w:rPr>
          <w:rFonts w:ascii="Arial" w:hAnsi="Arial" w:cs="Arial"/>
          <w:sz w:val="20"/>
          <w:szCs w:val="20"/>
        </w:rPr>
        <w:t>vlagatelj</w:t>
      </w:r>
      <w:r w:rsidRPr="00DB5689">
        <w:rPr>
          <w:rFonts w:ascii="Arial" w:hAnsi="Arial" w:cs="Arial"/>
          <w:bCs/>
          <w:sz w:val="20"/>
          <w:szCs w:val="20"/>
        </w:rPr>
        <w:t xml:space="preserve"> finančno in poslovno sposoben izvesti razpisane vsebine,</w:t>
      </w:r>
    </w:p>
    <w:p w:rsidR="00381411" w:rsidRPr="00DB5689" w:rsidRDefault="00381411" w:rsidP="00381411">
      <w:pPr>
        <w:widowControl w:val="0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DB5689">
        <w:rPr>
          <w:rFonts w:ascii="Arial" w:hAnsi="Arial" w:cs="Arial"/>
          <w:sz w:val="20"/>
          <w:szCs w:val="20"/>
        </w:rPr>
        <w:t>da za program, ki ga</w:t>
      </w:r>
      <w:r w:rsidR="00CB56CA">
        <w:rPr>
          <w:rFonts w:ascii="Arial" w:hAnsi="Arial" w:cs="Arial"/>
          <w:sz w:val="20"/>
          <w:szCs w:val="20"/>
        </w:rPr>
        <w:t xml:space="preserve"> </w:t>
      </w:r>
      <w:r w:rsidRPr="00DB5689">
        <w:rPr>
          <w:rFonts w:ascii="Arial" w:hAnsi="Arial" w:cs="Arial"/>
          <w:sz w:val="20"/>
          <w:szCs w:val="20"/>
        </w:rPr>
        <w:t>prijav</w:t>
      </w:r>
      <w:r w:rsidR="00CB56CA">
        <w:rPr>
          <w:rFonts w:ascii="Arial" w:hAnsi="Arial" w:cs="Arial"/>
          <w:sz w:val="20"/>
          <w:szCs w:val="20"/>
        </w:rPr>
        <w:t>ljamo</w:t>
      </w:r>
      <w:r w:rsidRPr="00DB5689">
        <w:rPr>
          <w:rFonts w:ascii="Arial" w:hAnsi="Arial" w:cs="Arial"/>
          <w:sz w:val="20"/>
          <w:szCs w:val="20"/>
        </w:rPr>
        <w:t xml:space="preserve"> na javni razpis sklada, predhodno ni pridobil sredstev iz državnega proračuna ali sredstev EU, razen sredstev občinskih proračunov, vendar ne za iste upravičene stroške, ki jih prejme sofinancirane preko sredstev ESS.</w:t>
      </w:r>
    </w:p>
    <w:p w:rsidR="00381411" w:rsidRPr="00DB5689" w:rsidRDefault="00381411" w:rsidP="00381411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381411" w:rsidRPr="00DB5689" w:rsidRDefault="00381411" w:rsidP="00381411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381411" w:rsidRPr="00DB5689" w:rsidRDefault="00381411" w:rsidP="00381411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381411" w:rsidRPr="00DB5689" w:rsidRDefault="00381411" w:rsidP="00381411">
      <w:pPr>
        <w:pStyle w:val="Default"/>
        <w:ind w:left="14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3094"/>
        <w:gridCol w:w="3082"/>
        <w:gridCol w:w="3110"/>
      </w:tblGrid>
      <w:tr w:rsidR="00381411" w:rsidRPr="00DB5689" w:rsidTr="00934AB5">
        <w:tc>
          <w:tcPr>
            <w:tcW w:w="3094" w:type="dxa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110" w:type="dxa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Podpis zakonitega zastopnika:</w:t>
            </w:r>
          </w:p>
        </w:tc>
      </w:tr>
      <w:tr w:rsidR="00381411" w:rsidRPr="00DB5689" w:rsidTr="00934AB5">
        <w:tc>
          <w:tcPr>
            <w:tcW w:w="3094" w:type="dxa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rPr>
          <w:rFonts w:ascii="Arial" w:hAnsi="Arial" w:cs="Arial"/>
          <w:b/>
          <w:sz w:val="20"/>
          <w:szCs w:val="20"/>
        </w:rPr>
      </w:pPr>
    </w:p>
    <w:p w:rsidR="00381411" w:rsidRPr="00DB5689" w:rsidRDefault="00381411" w:rsidP="00381411">
      <w:pPr>
        <w:pStyle w:val="Naslov2"/>
        <w:numPr>
          <w:ilvl w:val="0"/>
          <w:numId w:val="0"/>
        </w:numPr>
        <w:rPr>
          <w:sz w:val="20"/>
          <w:szCs w:val="20"/>
        </w:rPr>
      </w:pPr>
      <w:r w:rsidRPr="00DB5689">
        <w:rPr>
          <w:b w:val="0"/>
          <w:sz w:val="20"/>
          <w:szCs w:val="20"/>
        </w:rPr>
        <w:br w:type="page"/>
      </w:r>
      <w:bookmarkStart w:id="7" w:name="_Toc200170833"/>
      <w:bookmarkStart w:id="8" w:name="_Toc300656910"/>
      <w:r w:rsidRPr="00DB5689">
        <w:rPr>
          <w:sz w:val="20"/>
          <w:szCs w:val="20"/>
        </w:rPr>
        <w:lastRenderedPageBreak/>
        <w:t>Obrazec št. 4: ELABORAT PROGRAMA</w:t>
      </w:r>
      <w:bookmarkEnd w:id="7"/>
      <w:bookmarkEnd w:id="8"/>
    </w:p>
    <w:p w:rsidR="00381411" w:rsidRPr="00DB5689" w:rsidRDefault="00381411" w:rsidP="00381411">
      <w:pPr>
        <w:pStyle w:val="Naslov3"/>
        <w:rPr>
          <w:rFonts w:cs="Arial"/>
          <w:sz w:val="20"/>
          <w:szCs w:val="20"/>
        </w:rPr>
      </w:pPr>
      <w:bookmarkStart w:id="9" w:name="_Toc195077692"/>
    </w:p>
    <w:p w:rsidR="00381411" w:rsidRPr="00DB5689" w:rsidRDefault="00381411" w:rsidP="00381411">
      <w:pPr>
        <w:pStyle w:val="Naslov3"/>
        <w:rPr>
          <w:rFonts w:cs="Arial"/>
          <w:sz w:val="20"/>
          <w:szCs w:val="20"/>
        </w:rPr>
      </w:pPr>
      <w:r w:rsidRPr="00DB5689">
        <w:rPr>
          <w:rFonts w:cs="Arial"/>
          <w:sz w:val="20"/>
          <w:szCs w:val="20"/>
        </w:rPr>
        <w:t>UTEMELJITEV IN CILJI PR</w:t>
      </w:r>
      <w:bookmarkEnd w:id="9"/>
      <w:r w:rsidRPr="00DB5689">
        <w:rPr>
          <w:rFonts w:cs="Arial"/>
          <w:sz w:val="20"/>
          <w:szCs w:val="20"/>
        </w:rPr>
        <w:t>OGRAMA</w:t>
      </w:r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9747"/>
      </w:tblGrid>
      <w:tr w:rsidR="00381411" w:rsidRPr="00DB5689" w:rsidTr="00A26A06">
        <w:trPr>
          <w:trHeight w:val="383"/>
        </w:trPr>
        <w:tc>
          <w:tcPr>
            <w:tcW w:w="9747" w:type="dxa"/>
            <w:tcBorders>
              <w:bottom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Utemeljitev programa ter obrazložitev povezave oz. skladnosti programa z vsebino programskih dokumentov</w:t>
            </w:r>
          </w:p>
        </w:tc>
      </w:tr>
      <w:tr w:rsidR="00381411" w:rsidRPr="00DB5689" w:rsidTr="00A26A06">
        <w:trPr>
          <w:trHeight w:val="611"/>
        </w:trPr>
        <w:tc>
          <w:tcPr>
            <w:tcW w:w="9747" w:type="dxa"/>
            <w:tcBorders>
              <w:bottom w:val="single" w:sz="12" w:space="0" w:color="999999"/>
            </w:tcBorders>
            <w:shd w:val="clear" w:color="auto" w:fill="FFFF00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V utemeljitvi programa </w:t>
            </w:r>
            <w:r>
              <w:rPr>
                <w:rFonts w:ascii="Arial" w:hAnsi="Arial" w:cs="Arial"/>
                <w:i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>elj poda analizo stanja v regiji na vsebinskem področju, za katero prijavlja program ter povezavo na strateške dokumente. Opredeli namen in cilje programa ter obrazloži</w:t>
            </w:r>
            <w:r w:rsidR="00895E0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 na kakšen način bodo uresničene programske usmeritve.</w:t>
            </w:r>
          </w:p>
        </w:tc>
      </w:tr>
      <w:tr w:rsidR="00381411" w:rsidRPr="00DB5689" w:rsidTr="00A26A06">
        <w:trPr>
          <w:trHeight w:val="611"/>
        </w:trPr>
        <w:tc>
          <w:tcPr>
            <w:tcW w:w="9747" w:type="dxa"/>
            <w:tcBorders>
              <w:bottom w:val="single" w:sz="12" w:space="0" w:color="999999"/>
            </w:tcBorders>
            <w:shd w:val="clear" w:color="auto" w:fill="FFFFFF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1411" w:rsidRPr="00DB5689" w:rsidRDefault="00381411" w:rsidP="00934AB5">
            <w:pPr>
              <w:shd w:val="clear" w:color="auto" w:fill="FFFFFF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9747"/>
      </w:tblGrid>
      <w:tr w:rsidR="00381411" w:rsidRPr="00DB5689" w:rsidTr="00A26A06">
        <w:trPr>
          <w:trHeight w:val="250"/>
        </w:trPr>
        <w:tc>
          <w:tcPr>
            <w:tcW w:w="974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Opredelitev izvedbe programa</w:t>
            </w:r>
          </w:p>
        </w:tc>
      </w:tr>
      <w:tr w:rsidR="00381411" w:rsidRPr="00DB5689" w:rsidTr="00A26A06">
        <w:trPr>
          <w:trHeight w:val="778"/>
        </w:trPr>
        <w:tc>
          <w:tcPr>
            <w:tcW w:w="974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00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V tem delu dokumenta </w:t>
            </w:r>
            <w:r>
              <w:rPr>
                <w:rFonts w:ascii="Arial" w:hAnsi="Arial" w:cs="Arial"/>
                <w:i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>elj opiše postopek izvedbe posrednega sofinanciranja kadrovskih štipendij.</w:t>
            </w:r>
          </w:p>
        </w:tc>
      </w:tr>
      <w:tr w:rsidR="00381411" w:rsidRPr="00DB5689" w:rsidTr="00A26A06">
        <w:trPr>
          <w:trHeight w:val="2130"/>
        </w:trPr>
        <w:tc>
          <w:tcPr>
            <w:tcW w:w="974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2518"/>
        <w:gridCol w:w="1134"/>
        <w:gridCol w:w="1418"/>
        <w:gridCol w:w="4677"/>
      </w:tblGrid>
      <w:tr w:rsidR="00381411" w:rsidRPr="00DB5689" w:rsidTr="00934AB5">
        <w:trPr>
          <w:cantSplit/>
          <w:trHeight w:val="226"/>
        </w:trPr>
        <w:tc>
          <w:tcPr>
            <w:tcW w:w="9747" w:type="dxa"/>
            <w:gridSpan w:val="4"/>
            <w:tcBorders>
              <w:top w:val="single" w:sz="18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Načrt izvajanja programa</w:t>
            </w:r>
          </w:p>
        </w:tc>
      </w:tr>
      <w:tr w:rsidR="00381411" w:rsidRPr="00DB5689" w:rsidTr="00934AB5">
        <w:trPr>
          <w:cantSplit/>
          <w:trHeight w:val="226"/>
        </w:trPr>
        <w:tc>
          <w:tcPr>
            <w:tcW w:w="9747" w:type="dxa"/>
            <w:gridSpan w:val="4"/>
            <w:tcBorders>
              <w:top w:val="single" w:sz="6" w:space="0" w:color="999999"/>
            </w:tcBorders>
            <w:shd w:val="clear" w:color="auto" w:fill="FFFF00"/>
          </w:tcPr>
          <w:p w:rsidR="00381411" w:rsidRPr="00DB5689" w:rsidRDefault="00381411" w:rsidP="00895E0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elj za celotno obdobje programa opredeli dve aktivnosti in sicer za izvajanje dejavnosti enotnih regijskih štipendijskih shem ter za posredno sofinanciranje kadrovskih štipendij, kjer načrtuje </w:t>
            </w:r>
            <w:r w:rsidR="00283E67" w:rsidRPr="00283E6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sofinanciranje štipendij 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po </w:t>
            </w:r>
            <w:r w:rsidR="00283E67" w:rsidRPr="00283E67">
              <w:rPr>
                <w:rFonts w:ascii="Arial" w:hAnsi="Arial" w:cs="Arial"/>
                <w:b/>
                <w:i/>
                <w:sz w:val="20"/>
                <w:szCs w:val="20"/>
              </w:rPr>
              <w:t>šolskih/študijskih letih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, aktivnost </w:t>
            </w:r>
            <w:r w:rsidR="00283E67" w:rsidRPr="00283E67">
              <w:rPr>
                <w:rFonts w:ascii="Arial" w:hAnsi="Arial" w:cs="Arial"/>
                <w:b/>
                <w:i/>
                <w:sz w:val="20"/>
                <w:szCs w:val="20"/>
              </w:rPr>
              <w:t>izvajanja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 dejavnosti pa po </w:t>
            </w:r>
            <w:r w:rsidR="00283E67" w:rsidRPr="00283E67">
              <w:rPr>
                <w:rFonts w:ascii="Arial" w:hAnsi="Arial" w:cs="Arial"/>
                <w:b/>
                <w:i/>
                <w:sz w:val="20"/>
                <w:szCs w:val="20"/>
              </w:rPr>
              <w:t>koledarskih letih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381411" w:rsidRPr="00DB5689" w:rsidTr="00934AB5">
        <w:trPr>
          <w:cantSplit/>
          <w:trHeight w:val="226"/>
        </w:trPr>
        <w:tc>
          <w:tcPr>
            <w:tcW w:w="2518" w:type="dxa"/>
            <w:tcBorders>
              <w:top w:val="single" w:sz="6" w:space="0" w:color="999999"/>
              <w:righ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Faza oz. aktivnost programa</w:t>
            </w:r>
          </w:p>
        </w:tc>
        <w:tc>
          <w:tcPr>
            <w:tcW w:w="2552" w:type="dxa"/>
            <w:gridSpan w:val="2"/>
            <w:tcBorders>
              <w:top w:val="single" w:sz="6" w:space="0" w:color="999999"/>
              <w:left w:val="single" w:sz="12" w:space="0" w:color="A6A6A6"/>
              <w:righ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</w:p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 xml:space="preserve">Začetek/konec faze </w:t>
            </w:r>
          </w:p>
        </w:tc>
        <w:tc>
          <w:tcPr>
            <w:tcW w:w="4677" w:type="dxa"/>
            <w:tcBorders>
              <w:top w:val="single" w:sz="6" w:space="0" w:color="999999"/>
              <w:lef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381411" w:rsidRPr="00DB5689" w:rsidTr="00934AB5">
        <w:trPr>
          <w:cantSplit/>
          <w:trHeight w:val="226"/>
        </w:trPr>
        <w:tc>
          <w:tcPr>
            <w:tcW w:w="2518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Posredno sofinanciranje kadrovskih štipendij</w:t>
            </w:r>
          </w:p>
        </w:tc>
        <w:tc>
          <w:tcPr>
            <w:tcW w:w="1134" w:type="dxa"/>
          </w:tcPr>
          <w:p w:rsidR="00381411" w:rsidRPr="00DB5689" w:rsidRDefault="000172DF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1. 9. 2013</w:t>
            </w:r>
          </w:p>
        </w:tc>
        <w:tc>
          <w:tcPr>
            <w:tcW w:w="1418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2518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Izvajanje dejavnosti ERŠS</w:t>
            </w:r>
          </w:p>
        </w:tc>
        <w:tc>
          <w:tcPr>
            <w:tcW w:w="1134" w:type="dxa"/>
          </w:tcPr>
          <w:p w:rsidR="00381411" w:rsidRPr="00DB5689" w:rsidRDefault="00DC60FB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1. 3. 2013</w:t>
            </w:r>
          </w:p>
        </w:tc>
        <w:tc>
          <w:tcPr>
            <w:tcW w:w="1418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/>
      </w:tblPr>
      <w:tblGrid>
        <w:gridCol w:w="1512"/>
        <w:gridCol w:w="1188"/>
        <w:gridCol w:w="1377"/>
        <w:gridCol w:w="2552"/>
        <w:gridCol w:w="3118"/>
      </w:tblGrid>
      <w:tr w:rsidR="00023D3D" w:rsidRPr="00DB5689" w:rsidTr="00023D3D">
        <w:trPr>
          <w:trHeight w:val="250"/>
        </w:trPr>
        <w:tc>
          <w:tcPr>
            <w:tcW w:w="270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023D3D" w:rsidRPr="00DB5689" w:rsidRDefault="00023D3D" w:rsidP="00934AB5">
            <w:pPr>
              <w:pStyle w:val="ListParagraph1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7047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</w:tcPr>
          <w:p w:rsidR="00C225D0" w:rsidRDefault="00600260" w:rsidP="00934AB5">
            <w:pPr>
              <w:pStyle w:val="ListParagraph1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de-DE"/>
              </w:rPr>
              <w:t>Število izbranih štipendistov na javnem razpisu štipendij</w:t>
            </w:r>
            <w:r w:rsidR="00C225D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 eno</w:t>
            </w:r>
            <w:r w:rsidR="00A26A06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tne regijske štipendijske sheme (ERŠS)</w:t>
            </w:r>
          </w:p>
          <w:p w:rsidR="00023D3D" w:rsidRPr="00DB5689" w:rsidRDefault="00023D3D" w:rsidP="00934AB5">
            <w:pPr>
              <w:pStyle w:val="ListParagraph1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023D3D" w:rsidRPr="00DB5689" w:rsidTr="00023D3D">
        <w:trPr>
          <w:trHeight w:val="2489"/>
        </w:trPr>
        <w:tc>
          <w:tcPr>
            <w:tcW w:w="270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00"/>
          </w:tcPr>
          <w:p w:rsidR="00023D3D" w:rsidRDefault="00023D3D" w:rsidP="00934AB5">
            <w:pPr>
              <w:pStyle w:val="Default"/>
              <w:ind w:left="4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47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00"/>
          </w:tcPr>
          <w:p w:rsidR="00CF3A20" w:rsidRPr="007B2274" w:rsidRDefault="00615B0B" w:rsidP="00934AB5">
            <w:pPr>
              <w:pStyle w:val="Default"/>
              <w:ind w:left="4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B0B">
              <w:rPr>
                <w:rFonts w:ascii="Arial" w:hAnsi="Arial" w:cs="Arial"/>
                <w:color w:val="auto"/>
                <w:sz w:val="20"/>
                <w:szCs w:val="20"/>
              </w:rPr>
              <w:t>Vlagatelj vpiše število izbranih štipendistov na javnem razpisu štipendij enotne regijske štipendijske sheme</w:t>
            </w:r>
            <w:r w:rsidR="007B2274">
              <w:rPr>
                <w:rFonts w:ascii="Arial" w:hAnsi="Arial" w:cs="Arial"/>
                <w:color w:val="auto"/>
                <w:sz w:val="20"/>
                <w:szCs w:val="20"/>
              </w:rPr>
              <w:t xml:space="preserve"> (ERŠS).</w:t>
            </w:r>
          </w:p>
          <w:p w:rsidR="00CF3A20" w:rsidRPr="007B2274" w:rsidRDefault="00CF3A20" w:rsidP="00934AB5">
            <w:pPr>
              <w:pStyle w:val="Default"/>
              <w:ind w:left="4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225D0" w:rsidRPr="007B2274" w:rsidRDefault="00615B0B" w:rsidP="00C225D0">
            <w:pPr>
              <w:pStyle w:val="Default"/>
              <w:ind w:left="4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5B0B">
              <w:rPr>
                <w:rFonts w:ascii="Arial" w:hAnsi="Arial" w:cs="Arial"/>
                <w:color w:val="auto"/>
                <w:sz w:val="20"/>
                <w:szCs w:val="20"/>
              </w:rPr>
              <w:t>Po izbiri sklenejo štipenditor, delodajalec, štipendist in občina (v primeru, da štipendijo sofinancira tudi občina) pogodbo o štipendiranju, s katero se opredelijo medsebojne pravice in obveznosti.</w:t>
            </w:r>
          </w:p>
          <w:p w:rsidR="00C225D0" w:rsidRPr="007B2274" w:rsidRDefault="00C225D0" w:rsidP="00934AB5">
            <w:pPr>
              <w:pStyle w:val="Default"/>
              <w:ind w:left="4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23D3D" w:rsidRPr="007B2274" w:rsidRDefault="00615B0B" w:rsidP="00934AB5">
            <w:pPr>
              <w:pStyle w:val="Default"/>
              <w:ind w:left="43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615B0B">
              <w:rPr>
                <w:rFonts w:ascii="Arial" w:hAnsi="Arial" w:cs="Arial"/>
                <w:color w:val="auto"/>
                <w:sz w:val="20"/>
                <w:szCs w:val="20"/>
              </w:rPr>
              <w:t xml:space="preserve">Na podlagi višin štipendij za izbrane štipendiste vlagatelj </w:t>
            </w:r>
            <w:r w:rsidR="00A26A06">
              <w:rPr>
                <w:rFonts w:ascii="Arial" w:hAnsi="Arial" w:cs="Arial"/>
                <w:color w:val="auto"/>
                <w:sz w:val="20"/>
                <w:szCs w:val="20"/>
              </w:rPr>
              <w:t>izračuna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višino predvidenih sredstev za sofinanciranje kadrovskih štipendij za celotno obdobje programa –</w:t>
            </w:r>
            <w:r w:rsidR="007B2274">
              <w:rPr>
                <w:rFonts w:ascii="Arial" w:hAnsi="Arial" w:cs="Arial"/>
                <w:color w:val="auto"/>
                <w:sz w:val="20"/>
                <w:szCs w:val="20"/>
              </w:rPr>
              <w:t xml:space="preserve"> šolski oz.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študijski leti 2013/2014 in 2014/2015</w:t>
            </w:r>
            <w:r w:rsidR="0058045A">
              <w:rPr>
                <w:rFonts w:ascii="Arial" w:hAnsi="Arial" w:cs="Arial"/>
                <w:color w:val="auto"/>
                <w:sz w:val="20"/>
                <w:szCs w:val="20"/>
              </w:rPr>
              <w:t xml:space="preserve"> in znesek vpiše v Prilogo 2: Finančni načrt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 Višine štipendij morajo biti izračunane na način, ki ga določa pravilnik o izvajanju enotnih regijskih štipendijskih shem.</w:t>
            </w:r>
          </w:p>
          <w:p w:rsidR="00023D3D" w:rsidRPr="00DB5689" w:rsidRDefault="00023D3D" w:rsidP="00934AB5">
            <w:pPr>
              <w:pStyle w:val="Default"/>
              <w:ind w:left="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3D3D" w:rsidRPr="00DB5689" w:rsidRDefault="00600260" w:rsidP="00934AB5">
            <w:pPr>
              <w:pStyle w:val="ListParagraph1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V regijsko štipendijsko shemo so lahko vključeni </w:t>
            </w:r>
            <w:r w:rsidR="00023D3D" w:rsidRPr="00DB5689">
              <w:rPr>
                <w:rFonts w:ascii="Arial" w:hAnsi="Arial" w:cs="Arial"/>
                <w:i/>
                <w:sz w:val="20"/>
                <w:szCs w:val="20"/>
              </w:rPr>
              <w:t xml:space="preserve">delodajalci, ki </w:t>
            </w:r>
            <w:r>
              <w:rPr>
                <w:rFonts w:ascii="Arial" w:hAnsi="Arial" w:cs="Arial"/>
                <w:i/>
                <w:sz w:val="20"/>
                <w:szCs w:val="20"/>
              </w:rPr>
              <w:t>so</w:t>
            </w:r>
            <w:r w:rsidR="00023D3D" w:rsidRPr="00DB5689">
              <w:rPr>
                <w:rFonts w:ascii="Arial" w:hAnsi="Arial" w:cs="Arial"/>
                <w:i/>
                <w:sz w:val="20"/>
                <w:szCs w:val="20"/>
              </w:rPr>
              <w:t xml:space="preserve"> pravn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023D3D" w:rsidRPr="00DB5689">
              <w:rPr>
                <w:rFonts w:ascii="Arial" w:hAnsi="Arial" w:cs="Arial"/>
                <w:i/>
                <w:sz w:val="20"/>
                <w:szCs w:val="20"/>
              </w:rPr>
              <w:t xml:space="preserve"> oseb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023D3D" w:rsidRPr="00DB5689">
              <w:rPr>
                <w:rFonts w:ascii="Arial" w:hAnsi="Arial" w:cs="Arial"/>
                <w:i/>
                <w:sz w:val="20"/>
                <w:szCs w:val="20"/>
              </w:rPr>
              <w:t xml:space="preserve"> zasebnega prava, fizična oseba s sedežem ali prebivališčem v Republiki Sloveniji, ki zaposluje delavce na podlagi pogodbe o zaposlitvi. Prav tako lahko potrebe po kadrih vložijo subjekti kot so: javne agencije, javni skladi in javni gospodarski zavodi ter druge osebe javnega prava, če so posredni uporabniki državnega proračuna ali proračuna lokalne skupnosti. </w:t>
            </w:r>
          </w:p>
          <w:p w:rsidR="00023D3D" w:rsidRPr="00DB5689" w:rsidRDefault="00023D3D" w:rsidP="00934AB5">
            <w:pPr>
              <w:pStyle w:val="ListParagraph1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3D3D" w:rsidRPr="00DB5689" w:rsidRDefault="00023D3D" w:rsidP="00934AB5">
            <w:pPr>
              <w:pStyle w:val="ListParagraph1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Samoupravne lokalne skupnosti se lahko vključijo zgolj v sistem posrednega sofinanciranja kadrovskih štipendij, ne pa v posredovanje potreb po kadrih. </w:t>
            </w:r>
          </w:p>
          <w:p w:rsidR="00023D3D" w:rsidRPr="00DB5689" w:rsidRDefault="00023D3D" w:rsidP="00934AB5">
            <w:pPr>
              <w:pStyle w:val="ListParagraph1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8045A" w:rsidRPr="00DB5689" w:rsidTr="0058045A">
        <w:trPr>
          <w:cantSplit/>
          <w:trHeight w:val="226"/>
        </w:trPr>
        <w:tc>
          <w:tcPr>
            <w:tcW w:w="1512" w:type="dxa"/>
          </w:tcPr>
          <w:p w:rsidR="0058045A" w:rsidRPr="00DB5689" w:rsidRDefault="0058045A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999999"/>
              <w:right w:val="single" w:sz="12" w:space="0" w:color="A6A6A6"/>
            </w:tcBorders>
            <w:shd w:val="clear" w:color="auto" w:fill="D9D9D9"/>
          </w:tcPr>
          <w:p w:rsidR="0058045A" w:rsidRPr="00DB5689" w:rsidRDefault="0058045A" w:rsidP="00023D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</w:t>
            </w:r>
            <w:r w:rsidRPr="00DB5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tevilo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izbranih DIJAKOV na javnem razpisu štipendij ERŠS </w:t>
            </w:r>
          </w:p>
        </w:tc>
        <w:tc>
          <w:tcPr>
            <w:tcW w:w="2552" w:type="dxa"/>
            <w:tcBorders>
              <w:top w:val="single" w:sz="6" w:space="0" w:color="999999"/>
            </w:tcBorders>
            <w:shd w:val="clear" w:color="auto" w:fill="D9D9D9"/>
          </w:tcPr>
          <w:p w:rsidR="0058045A" w:rsidRDefault="0058045A" w:rsidP="00023D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</w:t>
            </w:r>
            <w:r w:rsidRPr="00DB5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tevilo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izbranih ŠTUDENTOV na javnem razpisu štipendij ERŠS</w:t>
            </w:r>
          </w:p>
        </w:tc>
        <w:tc>
          <w:tcPr>
            <w:tcW w:w="3118" w:type="dxa"/>
            <w:tcBorders>
              <w:top w:val="single" w:sz="6" w:space="0" w:color="999999"/>
              <w:right w:val="single" w:sz="12" w:space="0" w:color="A6A6A6"/>
            </w:tcBorders>
            <w:shd w:val="clear" w:color="auto" w:fill="D9D9D9"/>
          </w:tcPr>
          <w:p w:rsidR="0058045A" w:rsidRPr="00DB5689" w:rsidRDefault="0058045A" w:rsidP="00023D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Število</w:t>
            </w:r>
            <w:r w:rsidRPr="00DB5689">
              <w:rPr>
                <w:rFonts w:ascii="Arial" w:hAnsi="Arial" w:cs="Arial"/>
                <w:b/>
                <w:sz w:val="20"/>
                <w:szCs w:val="20"/>
              </w:rPr>
              <w:t xml:space="preserve"> delodajalcev</w:t>
            </w:r>
          </w:p>
        </w:tc>
      </w:tr>
      <w:tr w:rsidR="0058045A" w:rsidRPr="00DB5689" w:rsidTr="0058045A">
        <w:trPr>
          <w:cantSplit/>
          <w:trHeight w:val="226"/>
        </w:trPr>
        <w:tc>
          <w:tcPr>
            <w:tcW w:w="1512" w:type="dxa"/>
          </w:tcPr>
          <w:p w:rsidR="0058045A" w:rsidRPr="00DB5689" w:rsidRDefault="0058045A" w:rsidP="00934A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8045A" w:rsidRPr="0058045A" w:rsidRDefault="0058045A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45A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565" w:type="dxa"/>
            <w:gridSpan w:val="2"/>
          </w:tcPr>
          <w:p w:rsidR="0058045A" w:rsidRPr="00DB5689" w:rsidRDefault="0058045A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8045A" w:rsidRPr="00DB5689" w:rsidRDefault="0058045A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8045A" w:rsidRPr="00DB5689" w:rsidRDefault="0058045A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  <w:lang w:eastAsia="de-DE"/>
        </w:rPr>
      </w:pPr>
    </w:p>
    <w:tbl>
      <w:tblPr>
        <w:tblW w:w="9781" w:type="dxa"/>
        <w:tblInd w:w="-3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/>
      </w:tblPr>
      <w:tblGrid>
        <w:gridCol w:w="1520"/>
        <w:gridCol w:w="890"/>
        <w:gridCol w:w="840"/>
        <w:gridCol w:w="957"/>
        <w:gridCol w:w="1084"/>
        <w:gridCol w:w="4490"/>
      </w:tblGrid>
      <w:tr w:rsidR="00381411" w:rsidRPr="00DB5689" w:rsidTr="00A26A06">
        <w:tc>
          <w:tcPr>
            <w:tcW w:w="9781" w:type="dxa"/>
            <w:gridSpan w:val="6"/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 xml:space="preserve"> Kratek opis kvantitativnih in kvalitativnih kazalnikov programa:</w:t>
            </w:r>
          </w:p>
        </w:tc>
      </w:tr>
      <w:tr w:rsidR="00381411" w:rsidRPr="00DB5689" w:rsidTr="00A26A06">
        <w:tc>
          <w:tcPr>
            <w:tcW w:w="9781" w:type="dxa"/>
            <w:gridSpan w:val="6"/>
            <w:shd w:val="clear" w:color="auto" w:fill="FFFF00"/>
          </w:tcPr>
          <w:p w:rsidR="00AF0421" w:rsidRDefault="00381411" w:rsidP="00AF0421">
            <w:r w:rsidRPr="00DB5689">
              <w:rPr>
                <w:rFonts w:ascii="Arial" w:hAnsi="Arial" w:cs="Arial"/>
                <w:i/>
                <w:sz w:val="20"/>
                <w:szCs w:val="20"/>
              </w:rPr>
              <w:t xml:space="preserve">V tem delu </w:t>
            </w:r>
            <w:r>
              <w:rPr>
                <w:rFonts w:ascii="Arial" w:hAnsi="Arial" w:cs="Arial"/>
                <w:i/>
                <w:sz w:val="20"/>
                <w:szCs w:val="20"/>
              </w:rPr>
              <w:t>vlagatelj na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>vede kazalnike, ki se nanašajo na aktivnosti programa. Navedejo se lahko tako kvantitativni kot tudi kvalitativni kazalniki, vendar prednost imajo merljivi (kvantitativni) kazalniki</w:t>
            </w:r>
            <w:r w:rsidR="00AF042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F04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Vlagatelj mora obvezno izpolniti vrednost spodaj navedenih kazalnikov. Vrednosti morajo biti načrtovane </w:t>
            </w:r>
            <w:r w:rsidR="00AF04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real</w:t>
            </w:r>
            <w:r w:rsidR="00895E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</w:t>
            </w:r>
            <w:r w:rsidR="00AF04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in v skladu z rezultati izvedenega javnega </w:t>
            </w:r>
            <w:r w:rsidR="005B6BA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poziva delodajalcem za oddajo potreb po kadrih v regiji in javnega </w:t>
            </w:r>
            <w:r w:rsidR="00023D3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razpisa štipendij enotne </w:t>
            </w:r>
            <w:r w:rsidR="007656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regijske</w:t>
            </w:r>
            <w:r w:rsidR="00023D3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656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štipendijske</w:t>
            </w:r>
            <w:r w:rsidR="00023D3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sheme</w:t>
            </w:r>
            <w:r w:rsidR="00AF042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381411" w:rsidRPr="00DB5689" w:rsidRDefault="00381411" w:rsidP="00AF0421">
            <w:pPr>
              <w:pStyle w:val="Telobesedila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1411" w:rsidRPr="00DB5689" w:rsidTr="00A26A06">
        <w:trPr>
          <w:trHeight w:val="692"/>
        </w:trPr>
        <w:tc>
          <w:tcPr>
            <w:tcW w:w="9781" w:type="dxa"/>
            <w:gridSpan w:val="6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411" w:rsidRPr="00DB5689" w:rsidTr="00FA5AA1">
        <w:trPr>
          <w:cantSplit/>
          <w:trHeight w:val="226"/>
        </w:trPr>
        <w:tc>
          <w:tcPr>
            <w:tcW w:w="1520" w:type="dxa"/>
            <w:vMerge w:val="restart"/>
            <w:tcBorders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Kazalnik</w:t>
            </w:r>
          </w:p>
        </w:tc>
        <w:tc>
          <w:tcPr>
            <w:tcW w:w="890" w:type="dxa"/>
            <w:vMerge w:val="restart"/>
            <w:tcBorders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Vrsta</w:t>
            </w:r>
          </w:p>
        </w:tc>
        <w:tc>
          <w:tcPr>
            <w:tcW w:w="2881" w:type="dxa"/>
            <w:gridSpan w:val="3"/>
            <w:tcBorders>
              <w:righ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Načrtovani rezultati programa</w:t>
            </w:r>
          </w:p>
        </w:tc>
        <w:tc>
          <w:tcPr>
            <w:tcW w:w="4490" w:type="dxa"/>
            <w:tcBorders>
              <w:left w:val="single" w:sz="12" w:space="0" w:color="999999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Obrazložitev kazalnika</w:t>
            </w:r>
          </w:p>
        </w:tc>
      </w:tr>
      <w:tr w:rsidR="00097285" w:rsidRPr="00DB5689" w:rsidTr="00FA5AA1">
        <w:trPr>
          <w:cantSplit/>
          <w:trHeight w:val="226"/>
        </w:trPr>
        <w:tc>
          <w:tcPr>
            <w:tcW w:w="1520" w:type="dxa"/>
            <w:vMerge/>
          </w:tcPr>
          <w:p w:rsidR="00097285" w:rsidRPr="00DB5689" w:rsidRDefault="00097285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097285" w:rsidRPr="00DB5689" w:rsidRDefault="00097285" w:rsidP="00934A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D9D9D9"/>
          </w:tcPr>
          <w:p w:rsidR="00FA5AA1" w:rsidRDefault="00097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5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D9D9D9"/>
          </w:tcPr>
          <w:p w:rsidR="00097285" w:rsidRPr="00DB5689" w:rsidRDefault="00097285" w:rsidP="00097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1084" w:type="dxa"/>
            <w:tcBorders>
              <w:top w:val="single" w:sz="6" w:space="0" w:color="999999"/>
              <w:left w:val="single" w:sz="6" w:space="0" w:color="999999"/>
            </w:tcBorders>
            <w:shd w:val="clear" w:color="auto" w:fill="D9D9D9"/>
          </w:tcPr>
          <w:p w:rsidR="00FA5AA1" w:rsidRDefault="00097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4490" w:type="dxa"/>
            <w:tcBorders>
              <w:bottom w:val="single" w:sz="12" w:space="0" w:color="999999"/>
            </w:tcBorders>
            <w:shd w:val="clear" w:color="auto" w:fill="FFFF99"/>
          </w:tcPr>
          <w:p w:rsidR="00097285" w:rsidRPr="00DB5689" w:rsidRDefault="00097285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7285" w:rsidRPr="00DB5689" w:rsidTr="00FA5AA1">
        <w:trPr>
          <w:cantSplit/>
          <w:trHeight w:val="226"/>
        </w:trPr>
        <w:tc>
          <w:tcPr>
            <w:tcW w:w="1520" w:type="dxa"/>
            <w:shd w:val="clear" w:color="auto" w:fill="D9D9D9"/>
          </w:tcPr>
          <w:p w:rsidR="00097285" w:rsidRPr="00DB5689" w:rsidRDefault="00097285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Število prejemnikov</w:t>
            </w:r>
          </w:p>
        </w:tc>
        <w:tc>
          <w:tcPr>
            <w:tcW w:w="890" w:type="dxa"/>
            <w:shd w:val="clear" w:color="auto" w:fill="D9D9D9"/>
          </w:tcPr>
          <w:p w:rsidR="00097285" w:rsidRPr="00DB5689" w:rsidRDefault="00097285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učinek</w:t>
            </w:r>
          </w:p>
        </w:tc>
        <w:tc>
          <w:tcPr>
            <w:tcW w:w="840" w:type="dxa"/>
          </w:tcPr>
          <w:p w:rsidR="00097285" w:rsidRPr="00DB5689" w:rsidRDefault="00097285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097285" w:rsidRPr="00DB5689" w:rsidRDefault="00097285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097285" w:rsidRPr="00DB5689" w:rsidRDefault="00097285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12" w:space="0" w:color="999999"/>
            </w:tcBorders>
            <w:shd w:val="clear" w:color="auto" w:fill="FFFF00"/>
          </w:tcPr>
          <w:p w:rsidR="00097285" w:rsidRPr="00DB5689" w:rsidRDefault="00097285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Število štipendistov, ki prejemajo štipendijo v okviru regijske štipendijske sheme oz. programom samoupravne lokalne skupnosti</w:t>
            </w:r>
          </w:p>
        </w:tc>
      </w:tr>
      <w:tr w:rsidR="00097285" w:rsidRPr="00DB5689" w:rsidTr="00FA5AA1">
        <w:trPr>
          <w:cantSplit/>
          <w:trHeight w:val="226"/>
        </w:trPr>
        <w:tc>
          <w:tcPr>
            <w:tcW w:w="1520" w:type="dxa"/>
            <w:shd w:val="clear" w:color="auto" w:fill="D9D9D9"/>
          </w:tcPr>
          <w:p w:rsidR="00097285" w:rsidRPr="00DB5689" w:rsidRDefault="00097285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Število delodajalcev</w:t>
            </w:r>
          </w:p>
        </w:tc>
        <w:tc>
          <w:tcPr>
            <w:tcW w:w="890" w:type="dxa"/>
            <w:shd w:val="clear" w:color="auto" w:fill="D9D9D9"/>
          </w:tcPr>
          <w:p w:rsidR="00097285" w:rsidRPr="00DB5689" w:rsidRDefault="00097285" w:rsidP="00934AB5">
            <w:pPr>
              <w:rPr>
                <w:rFonts w:ascii="Arial" w:hAnsi="Arial" w:cs="Arial"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učinek</w:t>
            </w:r>
          </w:p>
        </w:tc>
        <w:tc>
          <w:tcPr>
            <w:tcW w:w="840" w:type="dxa"/>
          </w:tcPr>
          <w:p w:rsidR="00097285" w:rsidRPr="00DB5689" w:rsidRDefault="00097285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097285" w:rsidRPr="00DB5689" w:rsidRDefault="00097285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097285" w:rsidRPr="00DB5689" w:rsidRDefault="00097285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12" w:space="0" w:color="999999"/>
            </w:tcBorders>
            <w:shd w:val="clear" w:color="auto" w:fill="FFFF00"/>
          </w:tcPr>
          <w:p w:rsidR="00097285" w:rsidRPr="00DB5689" w:rsidRDefault="00097285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sz w:val="20"/>
                <w:szCs w:val="20"/>
              </w:rPr>
              <w:t>Število delodajalcev, ki štipendirajo skladno z regijsko štipendijsko shemo oz. oz. programom samoupravne lokalne skupnosti</w:t>
            </w:r>
          </w:p>
        </w:tc>
      </w:tr>
      <w:tr w:rsidR="00097285" w:rsidRPr="00DB5689" w:rsidTr="00FA5AA1">
        <w:trPr>
          <w:cantSplit/>
          <w:trHeight w:val="226"/>
        </w:trPr>
        <w:tc>
          <w:tcPr>
            <w:tcW w:w="1520" w:type="dxa"/>
            <w:shd w:val="clear" w:color="auto" w:fill="D9D9D9"/>
          </w:tcPr>
          <w:p w:rsidR="00097285" w:rsidRPr="00DB5689" w:rsidRDefault="00097285" w:rsidP="00934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Š</w:t>
            </w:r>
            <w:r w:rsidRPr="00A73367">
              <w:rPr>
                <w:rFonts w:ascii="Arial" w:hAnsi="Arial" w:cs="Arial"/>
                <w:sz w:val="20"/>
                <w:szCs w:val="20"/>
              </w:rPr>
              <w:t>tevilo štipendistov, ki so uspešno zaključili izobraževanje</w:t>
            </w:r>
          </w:p>
        </w:tc>
        <w:tc>
          <w:tcPr>
            <w:tcW w:w="890" w:type="dxa"/>
            <w:shd w:val="clear" w:color="auto" w:fill="D9D9D9"/>
          </w:tcPr>
          <w:p w:rsidR="00097285" w:rsidRPr="00DB5689" w:rsidRDefault="00097285" w:rsidP="00934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učinek</w:t>
            </w:r>
          </w:p>
        </w:tc>
        <w:tc>
          <w:tcPr>
            <w:tcW w:w="840" w:type="dxa"/>
          </w:tcPr>
          <w:p w:rsidR="00097285" w:rsidRPr="00DB5689" w:rsidRDefault="00097285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097285" w:rsidRPr="00DB5689" w:rsidRDefault="00097285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097285" w:rsidRPr="00DB5689" w:rsidRDefault="00097285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FFFF00"/>
          </w:tcPr>
          <w:p w:rsidR="00097285" w:rsidRPr="00DB5689" w:rsidRDefault="00097285" w:rsidP="00934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štipendistov, ki so bili vključeni v enotno regijsko štipendijsko shemo in so uspešno zaključili izobraževanje</w:t>
            </w:r>
          </w:p>
        </w:tc>
      </w:tr>
      <w:tr w:rsidR="00023D3D" w:rsidRPr="00DB5689" w:rsidTr="00FA5AA1">
        <w:trPr>
          <w:cantSplit/>
          <w:trHeight w:val="226"/>
        </w:trPr>
        <w:tc>
          <w:tcPr>
            <w:tcW w:w="1520" w:type="dxa"/>
            <w:shd w:val="clear" w:color="auto" w:fill="D9D9D9"/>
          </w:tcPr>
          <w:p w:rsidR="00023D3D" w:rsidRDefault="00023D3D" w:rsidP="00934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Pr="00A73367">
              <w:rPr>
                <w:rFonts w:ascii="Arial" w:hAnsi="Arial" w:cs="Arial"/>
                <w:sz w:val="20"/>
                <w:szCs w:val="20"/>
              </w:rPr>
              <w:t>tevilo štipendistov, ki so zaposleni pri delodajalcu 12 mesecev po zaključku izobraževanja</w:t>
            </w:r>
          </w:p>
        </w:tc>
        <w:tc>
          <w:tcPr>
            <w:tcW w:w="890" w:type="dxa"/>
            <w:shd w:val="clear" w:color="auto" w:fill="D9D9D9"/>
          </w:tcPr>
          <w:p w:rsidR="00023D3D" w:rsidRDefault="00023D3D" w:rsidP="00934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učinek</w:t>
            </w:r>
          </w:p>
        </w:tc>
        <w:tc>
          <w:tcPr>
            <w:tcW w:w="840" w:type="dxa"/>
          </w:tcPr>
          <w:p w:rsidR="00023D3D" w:rsidRPr="00DB5689" w:rsidRDefault="00023D3D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023D3D" w:rsidRPr="00DB5689" w:rsidRDefault="00023D3D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</w:tcPr>
          <w:p w:rsidR="00023D3D" w:rsidRPr="00DB5689" w:rsidRDefault="00023D3D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FFFF00"/>
          </w:tcPr>
          <w:p w:rsidR="00023D3D" w:rsidRDefault="00023D3D" w:rsidP="00934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štipendistov, ki so zaposleni pri delodajalcu 12 mesecev po zaključku izobraževanja</w:t>
            </w:r>
          </w:p>
        </w:tc>
      </w:tr>
    </w:tbl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000"/>
      </w:tblPr>
      <w:tblGrid>
        <w:gridCol w:w="9819"/>
      </w:tblGrid>
      <w:tr w:rsidR="00381411" w:rsidRPr="00DB5689" w:rsidTr="00934AB5">
        <w:tc>
          <w:tcPr>
            <w:tcW w:w="9819" w:type="dxa"/>
            <w:shd w:val="clear" w:color="auto" w:fill="D9D9D9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>Obveščanje in informiranje  javnosti</w:t>
            </w:r>
          </w:p>
        </w:tc>
      </w:tr>
      <w:tr w:rsidR="00381411" w:rsidRPr="00DB5689" w:rsidTr="00934AB5">
        <w:tc>
          <w:tcPr>
            <w:tcW w:w="9819" w:type="dxa"/>
            <w:shd w:val="clear" w:color="auto" w:fill="FFFF00"/>
          </w:tcPr>
          <w:p w:rsidR="00381411" w:rsidRPr="00DB5689" w:rsidRDefault="00381411" w:rsidP="001A0CB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i/>
                <w:sz w:val="20"/>
                <w:szCs w:val="20"/>
              </w:rPr>
              <w:t>elj opiše promocijski načrt izvajanja vaše regijske štipendijske sheme, kjer opredeli npr. število oglasov, promocijske akcije, izdane brošure, tiskovne konference, promocija na spletnih straneh itd .</w:t>
            </w:r>
          </w:p>
        </w:tc>
      </w:tr>
      <w:tr w:rsidR="00381411" w:rsidRPr="00DB5689" w:rsidTr="00934AB5">
        <w:trPr>
          <w:trHeight w:val="1757"/>
        </w:trPr>
        <w:tc>
          <w:tcPr>
            <w:tcW w:w="9819" w:type="dxa"/>
            <w:shd w:val="clear" w:color="auto" w:fill="auto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1" w:rsidRPr="00DB5689" w:rsidTr="00934AB5">
        <w:tc>
          <w:tcPr>
            <w:tcW w:w="9819" w:type="dxa"/>
            <w:shd w:val="clear" w:color="auto" w:fill="D9D9D9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sz w:val="20"/>
                <w:szCs w:val="20"/>
              </w:rPr>
              <w:t xml:space="preserve"> Spremljanje poteka programa</w:t>
            </w:r>
          </w:p>
        </w:tc>
      </w:tr>
      <w:tr w:rsidR="00381411" w:rsidRPr="00DB5689" w:rsidTr="00934AB5">
        <w:tc>
          <w:tcPr>
            <w:tcW w:w="9819" w:type="dxa"/>
            <w:shd w:val="clear" w:color="auto" w:fill="FFFF00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>Opišite, kako boste zagotovili spremljanje poteka programa.</w:t>
            </w:r>
          </w:p>
        </w:tc>
      </w:tr>
      <w:tr w:rsidR="00381411" w:rsidRPr="00DB5689" w:rsidTr="00934AB5">
        <w:trPr>
          <w:trHeight w:val="1848"/>
        </w:trPr>
        <w:tc>
          <w:tcPr>
            <w:tcW w:w="9819" w:type="dxa"/>
            <w:shd w:val="clear" w:color="auto" w:fill="auto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3A20" w:rsidRPr="00DB5689" w:rsidTr="00CC3DA9">
        <w:trPr>
          <w:trHeight w:val="273"/>
        </w:trPr>
        <w:tc>
          <w:tcPr>
            <w:tcW w:w="98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00"/>
          </w:tcPr>
          <w:p w:rsidR="00CF3A20" w:rsidRPr="00DB5689" w:rsidRDefault="00CF3A20" w:rsidP="00CF3A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izvajanja enote regijske štipendijske sheme - zunanje storitve</w:t>
            </w:r>
          </w:p>
        </w:tc>
      </w:tr>
      <w:tr w:rsidR="00CF3A20" w:rsidRPr="00DB5689" w:rsidTr="00CF3A20">
        <w:trPr>
          <w:trHeight w:val="263"/>
        </w:trPr>
        <w:tc>
          <w:tcPr>
            <w:tcW w:w="98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CF3A20" w:rsidRPr="00DB5689" w:rsidRDefault="00615B0B" w:rsidP="00A26A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5B0B">
              <w:rPr>
                <w:rFonts w:ascii="Arial" w:hAnsi="Arial" w:cs="Arial"/>
                <w:i/>
                <w:sz w:val="20"/>
                <w:szCs w:val="20"/>
              </w:rPr>
              <w:t>Opišite, kako boste pripravili analizo izvaja</w:t>
            </w:r>
            <w:r w:rsidR="00CF3A20">
              <w:rPr>
                <w:rFonts w:ascii="Arial" w:hAnsi="Arial" w:cs="Arial"/>
                <w:i/>
                <w:sz w:val="20"/>
                <w:szCs w:val="20"/>
              </w:rPr>
              <w:t>nj</w:t>
            </w:r>
            <w:r w:rsidRPr="00615B0B">
              <w:rPr>
                <w:rFonts w:ascii="Arial" w:hAnsi="Arial" w:cs="Arial"/>
                <w:i/>
                <w:sz w:val="20"/>
                <w:szCs w:val="20"/>
              </w:rPr>
              <w:t>a regijske štipendijske sheme (termin</w:t>
            </w:r>
            <w:r w:rsidR="00CF3A20">
              <w:rPr>
                <w:rFonts w:ascii="Arial" w:hAnsi="Arial" w:cs="Arial"/>
                <w:i/>
                <w:sz w:val="20"/>
                <w:szCs w:val="20"/>
              </w:rPr>
              <w:t>ski plan</w:t>
            </w:r>
            <w:r w:rsidRPr="00615B0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CF3A20">
              <w:rPr>
                <w:rFonts w:ascii="Arial" w:hAnsi="Arial" w:cs="Arial"/>
                <w:i/>
                <w:sz w:val="20"/>
                <w:szCs w:val="20"/>
              </w:rPr>
              <w:t>, opredeljene aktivnosti različnih akterjev</w:t>
            </w:r>
            <w:r w:rsidR="00A26A06">
              <w:rPr>
                <w:rFonts w:ascii="Arial" w:hAnsi="Arial" w:cs="Arial"/>
                <w:i/>
                <w:sz w:val="20"/>
                <w:szCs w:val="20"/>
              </w:rPr>
              <w:t>, opis predstavitve analize v  javnosti</w:t>
            </w:r>
            <w:r w:rsidR="00CF3A20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615B0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CF3A20" w:rsidRPr="00DB5689" w:rsidTr="00CF3A20">
        <w:trPr>
          <w:trHeight w:val="1848"/>
        </w:trPr>
        <w:tc>
          <w:tcPr>
            <w:tcW w:w="981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CF3A20" w:rsidRPr="00DB5689" w:rsidRDefault="00CF3A20" w:rsidP="00CF3A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b/>
          <w:sz w:val="20"/>
          <w:szCs w:val="20"/>
        </w:rPr>
      </w:pPr>
    </w:p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b/>
          <w:sz w:val="20"/>
          <w:szCs w:val="20"/>
        </w:rPr>
      </w:pPr>
    </w:p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b/>
          <w:sz w:val="20"/>
          <w:szCs w:val="20"/>
        </w:rPr>
      </w:pPr>
      <w:r w:rsidRPr="00DB5689">
        <w:rPr>
          <w:rFonts w:ascii="Arial" w:hAnsi="Arial" w:cs="Arial"/>
          <w:b/>
          <w:sz w:val="20"/>
          <w:szCs w:val="20"/>
        </w:rPr>
        <w:br w:type="page"/>
      </w:r>
    </w:p>
    <w:p w:rsidR="00381411" w:rsidRPr="00DB5689" w:rsidRDefault="00381411" w:rsidP="00381411">
      <w:pPr>
        <w:pStyle w:val="Naslov2"/>
        <w:numPr>
          <w:ilvl w:val="0"/>
          <w:numId w:val="0"/>
        </w:numPr>
        <w:ind w:left="360"/>
        <w:rPr>
          <w:sz w:val="20"/>
          <w:szCs w:val="20"/>
        </w:rPr>
      </w:pPr>
      <w:bookmarkStart w:id="10" w:name="_Toc300656911"/>
      <w:r w:rsidRPr="00DB5689">
        <w:rPr>
          <w:sz w:val="20"/>
          <w:szCs w:val="20"/>
        </w:rPr>
        <w:t>Obrazec št. 5:  REFERENCE OZ. PREDHODNE IZKUŠNJE PRI IZVAJANJU PRIMERLJIVIH PROJEKTOV V OKVIRU EVROPSKE KOHEZIJSKE POLITIKE OZ. PRI OSTALIH PROGRAMIH POBUD SKUPNOSTI</w:t>
      </w:r>
      <w:bookmarkEnd w:id="10"/>
    </w:p>
    <w:p w:rsidR="00381411" w:rsidRPr="00DB5689" w:rsidRDefault="00381411" w:rsidP="00381411">
      <w:pPr>
        <w:rPr>
          <w:rFonts w:ascii="Arial" w:hAnsi="Arial" w:cs="Arial"/>
          <w:sz w:val="20"/>
          <w:szCs w:val="20"/>
        </w:rPr>
      </w:pPr>
    </w:p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b/>
          <w:sz w:val="20"/>
          <w:szCs w:val="20"/>
        </w:rPr>
      </w:pPr>
    </w:p>
    <w:tbl>
      <w:tblPr>
        <w:tblW w:w="97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/>
      </w:tblPr>
      <w:tblGrid>
        <w:gridCol w:w="959"/>
        <w:gridCol w:w="2740"/>
        <w:gridCol w:w="1560"/>
        <w:gridCol w:w="2646"/>
        <w:gridCol w:w="1842"/>
      </w:tblGrid>
      <w:tr w:rsidR="00381411" w:rsidRPr="00DB5689" w:rsidTr="00934AB5">
        <w:trPr>
          <w:cantSplit/>
          <w:trHeight w:val="226"/>
        </w:trPr>
        <w:tc>
          <w:tcPr>
            <w:tcW w:w="9747" w:type="dxa"/>
            <w:gridSpan w:val="5"/>
            <w:tcBorders>
              <w:top w:val="single" w:sz="6" w:space="0" w:color="999999"/>
            </w:tcBorders>
            <w:shd w:val="clear" w:color="auto" w:fill="FFFF00"/>
          </w:tcPr>
          <w:p w:rsidR="00381411" w:rsidRPr="00DB5689" w:rsidRDefault="00381411" w:rsidP="00934AB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i/>
                <w:sz w:val="20"/>
                <w:szCs w:val="20"/>
              </w:rPr>
              <w:t>Navedite primerljive projekte vaše organizacije. Navedite naziv/naslov projekta, rezultate, vlogo vaše organizacije, donatorja (sofinancerja) projekta. Pri navajanju rezultatov projekta, navedite samo nekaj ključnih rezultatov projekta, ki ga opisujete.</w:t>
            </w:r>
          </w:p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  <w:tcBorders>
              <w:top w:val="single" w:sz="6" w:space="0" w:color="999999"/>
              <w:righ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Zap</w:t>
            </w:r>
            <w:proofErr w:type="spellEnd"/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. št.</w:t>
            </w:r>
          </w:p>
        </w:tc>
        <w:tc>
          <w:tcPr>
            <w:tcW w:w="2740" w:type="dxa"/>
            <w:tcBorders>
              <w:top w:val="single" w:sz="6" w:space="0" w:color="999999"/>
              <w:left w:val="single" w:sz="12" w:space="0" w:color="A6A6A6"/>
              <w:righ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Naziv projekta in leto izvedbe</w:t>
            </w:r>
          </w:p>
        </w:tc>
        <w:tc>
          <w:tcPr>
            <w:tcW w:w="1560" w:type="dxa"/>
            <w:tcBorders>
              <w:top w:val="single" w:sz="6" w:space="0" w:color="999999"/>
              <w:left w:val="single" w:sz="12" w:space="0" w:color="A6A6A6"/>
              <w:righ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Rezultati</w:t>
            </w:r>
          </w:p>
        </w:tc>
        <w:tc>
          <w:tcPr>
            <w:tcW w:w="2646" w:type="dxa"/>
            <w:tcBorders>
              <w:top w:val="single" w:sz="6" w:space="0" w:color="999999"/>
              <w:left w:val="single" w:sz="12" w:space="0" w:color="A6A6A6"/>
              <w:righ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Vloga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vlagat</w:t>
            </w:r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elja (vodilna organizacija, partner)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12" w:space="0" w:color="A6A6A6"/>
            </w:tcBorders>
            <w:shd w:val="clear" w:color="auto" w:fill="D9D9D9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Donator/</w:t>
            </w:r>
          </w:p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689">
              <w:rPr>
                <w:rFonts w:ascii="Arial" w:hAnsi="Arial" w:cs="Arial"/>
                <w:b/>
                <w:i/>
                <w:sz w:val="20"/>
                <w:szCs w:val="20"/>
              </w:rPr>
              <w:t>sofinancer</w:t>
            </w: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81411" w:rsidRPr="00DB5689" w:rsidTr="00934AB5">
        <w:trPr>
          <w:cantSplit/>
          <w:trHeight w:val="226"/>
        </w:trPr>
        <w:tc>
          <w:tcPr>
            <w:tcW w:w="959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6" w:type="dxa"/>
          </w:tcPr>
          <w:p w:rsidR="00381411" w:rsidRPr="00DB5689" w:rsidRDefault="00381411" w:rsidP="00934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411" w:rsidRPr="00DB5689" w:rsidRDefault="00381411" w:rsidP="00934AB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b/>
          <w:sz w:val="20"/>
          <w:szCs w:val="20"/>
        </w:rPr>
      </w:pPr>
    </w:p>
    <w:p w:rsidR="00381411" w:rsidRPr="00DB5689" w:rsidRDefault="00381411" w:rsidP="00381411">
      <w:pPr>
        <w:tabs>
          <w:tab w:val="left" w:pos="2590"/>
          <w:tab w:val="left" w:pos="9210"/>
        </w:tabs>
        <w:rPr>
          <w:rFonts w:ascii="Arial" w:hAnsi="Arial" w:cs="Arial"/>
          <w:b/>
          <w:sz w:val="20"/>
          <w:szCs w:val="20"/>
        </w:rPr>
      </w:pPr>
    </w:p>
    <w:p w:rsidR="00381411" w:rsidRPr="008E3EA6" w:rsidRDefault="00381411" w:rsidP="00381411">
      <w:pPr>
        <w:rPr>
          <w:szCs w:val="22"/>
        </w:rPr>
      </w:pPr>
    </w:p>
    <w:p w:rsidR="00F0536F" w:rsidRPr="00153C6F" w:rsidRDefault="000B7DA4" w:rsidP="00153C6F">
      <w:pPr>
        <w:spacing w:before="60"/>
        <w:ind w:right="-3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6pt;margin-top:714.65pt;width:377.25pt;height:45.7pt;z-index:-251658752;mso-width-relative:margin;mso-height-relative:margin" stroked="f">
            <v:textbox style="mso-next-textbox:#_x0000_s1026" inset="0,0,0,0">
              <w:txbxContent>
                <w:p w:rsidR="0058045A" w:rsidRPr="009909D5" w:rsidRDefault="0058045A" w:rsidP="00EB7054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color w:val="000000"/>
                      <w:spacing w:val="-2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>Kotnikova 5, 1000 Ljubljana</w:t>
                  </w:r>
                </w:p>
                <w:p w:rsidR="0058045A" w:rsidRPr="009909D5" w:rsidRDefault="0058045A" w:rsidP="00EB7054">
                  <w:pPr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color w:val="000000"/>
                      <w:spacing w:val="-2"/>
                      <w:sz w:val="18"/>
                      <w:szCs w:val="18"/>
                    </w:rPr>
                  </w:pPr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telefon: 01 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>369</w:t>
                  </w:r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76 04, </w:t>
                  </w:r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faks: 01 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>369</w:t>
                  </w:r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>76</w:t>
                  </w:r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  <w:szCs w:val="18"/>
                    </w:rPr>
                    <w:t>69</w:t>
                  </w:r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, </w:t>
                  </w:r>
                  <w:hyperlink r:id="rId7" w:history="1">
                    <w:r w:rsidRPr="00147C7F">
                      <w:rPr>
                        <w:rStyle w:val="Hiperpovezava"/>
                        <w:spacing w:val="-2"/>
                        <w:sz w:val="18"/>
                        <w:szCs w:val="18"/>
                      </w:rPr>
                      <w:t>www.mddsz.gov.si</w:t>
                    </w:r>
                  </w:hyperlink>
                  <w:r w:rsidRPr="009909D5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, e-pošta: </w:t>
                  </w:r>
                  <w:hyperlink r:id="rId8" w:history="1">
                    <w:r w:rsidRPr="00147C7F">
                      <w:rPr>
                        <w:rStyle w:val="Hiperpovezava"/>
                        <w:spacing w:val="-2"/>
                        <w:sz w:val="18"/>
                        <w:szCs w:val="18"/>
                      </w:rPr>
                      <w:t>gp.mddsz@gov.si</w:t>
                    </w:r>
                  </w:hyperlink>
                </w:p>
                <w:p w:rsidR="0058045A" w:rsidRPr="00D61ACE" w:rsidRDefault="0058045A" w:rsidP="00EB7054">
                  <w:pPr>
                    <w:rPr>
                      <w:color w:val="000000"/>
                      <w:spacing w:val="-2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F0536F" w:rsidRPr="00153C6F" w:rsidSect="00B603E4">
      <w:head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5A" w:rsidRDefault="0058045A">
      <w:r>
        <w:separator/>
      </w:r>
    </w:p>
  </w:endnote>
  <w:endnote w:type="continuationSeparator" w:id="0">
    <w:p w:rsidR="0058045A" w:rsidRDefault="0058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5A" w:rsidRDefault="0058045A">
    <w:pPr>
      <w:pStyle w:val="Noga"/>
    </w:pPr>
  </w:p>
  <w:p w:rsidR="0058045A" w:rsidRDefault="000B7DA4">
    <w:pPr>
      <w:pStyle w:val="Nog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3pt;width:113pt;height:50pt;z-index:251655680">
          <v:imagedata r:id="rId1" o:title="Sklad_footer_0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5A" w:rsidRDefault="0058045A">
      <w:r>
        <w:separator/>
      </w:r>
    </w:p>
  </w:footnote>
  <w:footnote w:type="continuationSeparator" w:id="0">
    <w:p w:rsidR="0058045A" w:rsidRDefault="00580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6" w:type="dxa"/>
      <w:tblLook w:val="04A0"/>
    </w:tblPr>
    <w:tblGrid>
      <w:gridCol w:w="3396"/>
      <w:gridCol w:w="2672"/>
      <w:gridCol w:w="2908"/>
    </w:tblGrid>
    <w:tr w:rsidR="0058045A" w:rsidTr="000172DF">
      <w:tc>
        <w:tcPr>
          <w:tcW w:w="3396" w:type="dxa"/>
        </w:tcPr>
        <w:p w:rsidR="0058045A" w:rsidRDefault="000B7DA4" w:rsidP="000172DF">
          <w:pPr>
            <w:pStyle w:val="Glava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3" o:spid="_x0000_i1025" type="#_x0000_t75" style="width:150.75pt;height:31.5pt;visibility:visible;mso-wrap-style:square">
                <v:imagedata r:id="rId1" o:title="MDDSZ"/>
              </v:shape>
            </w:pict>
          </w:r>
        </w:p>
      </w:tc>
      <w:tc>
        <w:tcPr>
          <w:tcW w:w="2672" w:type="dxa"/>
        </w:tcPr>
        <w:p w:rsidR="0058045A" w:rsidRDefault="000B7DA4" w:rsidP="000172DF">
          <w:pPr>
            <w:pStyle w:val="Glava"/>
            <w:jc w:val="center"/>
          </w:pPr>
          <w:r>
            <w:rPr>
              <w:noProof/>
            </w:rPr>
            <w:pict>
              <v:shape id="Slika 12" o:spid="_x0000_i1026" type="#_x0000_t75" style="width:106.5pt;height:31.5pt;visibility:visible;mso-wrap-style:square">
                <v:imagedata r:id="rId2" o:title="sklad-kadri-mali-ISO"/>
              </v:shape>
            </w:pict>
          </w:r>
        </w:p>
      </w:tc>
      <w:tc>
        <w:tcPr>
          <w:tcW w:w="2908" w:type="dxa"/>
        </w:tcPr>
        <w:p w:rsidR="0058045A" w:rsidRDefault="000B7DA4" w:rsidP="000172DF">
          <w:pPr>
            <w:pStyle w:val="Glava"/>
            <w:jc w:val="right"/>
          </w:pPr>
          <w:r>
            <w:rPr>
              <w:noProof/>
            </w:rPr>
            <w:pict>
              <v:shape id="Slika 5" o:spid="_x0000_i1027" type="#_x0000_t75" style="width:131.25pt;height:36.75pt;visibility:visible;mso-wrap-style:square">
                <v:imagedata r:id="rId3" o:title="LOGOTIP-ESS-SLO"/>
              </v:shape>
            </w:pict>
          </w:r>
        </w:p>
      </w:tc>
    </w:tr>
  </w:tbl>
  <w:p w:rsidR="0058045A" w:rsidRDefault="0058045A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5A" w:rsidRDefault="000B7DA4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6.7pt;margin-top:-36.85pt;width:592.5pt;height:74.25pt;z-index:251656704">
          <v:imagedata r:id="rId1" o:title="Sklad_header_01"/>
        </v:shape>
      </w:pict>
    </w:r>
  </w:p>
  <w:p w:rsidR="0058045A" w:rsidRDefault="0058045A">
    <w:pPr>
      <w:pStyle w:val="Glava"/>
    </w:pPr>
  </w:p>
  <w:p w:rsidR="0058045A" w:rsidRDefault="0058045A">
    <w:pPr>
      <w:pStyle w:val="Glava"/>
    </w:pPr>
  </w:p>
  <w:p w:rsidR="0058045A" w:rsidRDefault="0058045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6981"/>
    <w:multiLevelType w:val="hybridMultilevel"/>
    <w:tmpl w:val="750228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2078"/>
    <w:multiLevelType w:val="multilevel"/>
    <w:tmpl w:val="2ED8847E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AB5"/>
    <w:rsid w:val="000172DF"/>
    <w:rsid w:val="00023D3D"/>
    <w:rsid w:val="00035503"/>
    <w:rsid w:val="00042A0F"/>
    <w:rsid w:val="00072718"/>
    <w:rsid w:val="000816BD"/>
    <w:rsid w:val="00097285"/>
    <w:rsid w:val="000B7DA4"/>
    <w:rsid w:val="000C28A3"/>
    <w:rsid w:val="00153C6F"/>
    <w:rsid w:val="001A0CB2"/>
    <w:rsid w:val="001E5101"/>
    <w:rsid w:val="0021200C"/>
    <w:rsid w:val="00254503"/>
    <w:rsid w:val="00283E67"/>
    <w:rsid w:val="002D10DA"/>
    <w:rsid w:val="00366195"/>
    <w:rsid w:val="00375E7C"/>
    <w:rsid w:val="00381411"/>
    <w:rsid w:val="003C25FB"/>
    <w:rsid w:val="003E4F0F"/>
    <w:rsid w:val="00414D7E"/>
    <w:rsid w:val="004259D4"/>
    <w:rsid w:val="00427DD8"/>
    <w:rsid w:val="00435091"/>
    <w:rsid w:val="00492A64"/>
    <w:rsid w:val="00515B45"/>
    <w:rsid w:val="0053582E"/>
    <w:rsid w:val="00541041"/>
    <w:rsid w:val="00542391"/>
    <w:rsid w:val="00544563"/>
    <w:rsid w:val="00561EC1"/>
    <w:rsid w:val="005758CD"/>
    <w:rsid w:val="0058045A"/>
    <w:rsid w:val="005B6BA8"/>
    <w:rsid w:val="00600260"/>
    <w:rsid w:val="00615B0B"/>
    <w:rsid w:val="006737BE"/>
    <w:rsid w:val="006A7940"/>
    <w:rsid w:val="006C5B23"/>
    <w:rsid w:val="006D31FB"/>
    <w:rsid w:val="00761D33"/>
    <w:rsid w:val="007656F4"/>
    <w:rsid w:val="00787291"/>
    <w:rsid w:val="007B2274"/>
    <w:rsid w:val="007B2BF4"/>
    <w:rsid w:val="007D213B"/>
    <w:rsid w:val="007F1F17"/>
    <w:rsid w:val="0080204C"/>
    <w:rsid w:val="00830C4D"/>
    <w:rsid w:val="00837D70"/>
    <w:rsid w:val="00871C17"/>
    <w:rsid w:val="008948DC"/>
    <w:rsid w:val="00895E0F"/>
    <w:rsid w:val="008D73E2"/>
    <w:rsid w:val="008F44EE"/>
    <w:rsid w:val="00913230"/>
    <w:rsid w:val="00934AB5"/>
    <w:rsid w:val="009B0834"/>
    <w:rsid w:val="009C4F78"/>
    <w:rsid w:val="009E6E7B"/>
    <w:rsid w:val="00A26A06"/>
    <w:rsid w:val="00A47608"/>
    <w:rsid w:val="00A510DC"/>
    <w:rsid w:val="00AD0B2D"/>
    <w:rsid w:val="00AF0421"/>
    <w:rsid w:val="00B51CB2"/>
    <w:rsid w:val="00B603E4"/>
    <w:rsid w:val="00B67E09"/>
    <w:rsid w:val="00B834C5"/>
    <w:rsid w:val="00BB74EC"/>
    <w:rsid w:val="00BD2CBB"/>
    <w:rsid w:val="00BF7556"/>
    <w:rsid w:val="00C0619E"/>
    <w:rsid w:val="00C21BC0"/>
    <w:rsid w:val="00C225D0"/>
    <w:rsid w:val="00C33E15"/>
    <w:rsid w:val="00C51AF6"/>
    <w:rsid w:val="00C81648"/>
    <w:rsid w:val="00CA22D4"/>
    <w:rsid w:val="00CA2D66"/>
    <w:rsid w:val="00CB56CA"/>
    <w:rsid w:val="00CC02A9"/>
    <w:rsid w:val="00CC25CD"/>
    <w:rsid w:val="00CC3DA9"/>
    <w:rsid w:val="00CF3A20"/>
    <w:rsid w:val="00CF6E38"/>
    <w:rsid w:val="00D06241"/>
    <w:rsid w:val="00D27058"/>
    <w:rsid w:val="00D37DE5"/>
    <w:rsid w:val="00D41E76"/>
    <w:rsid w:val="00D65043"/>
    <w:rsid w:val="00D750E1"/>
    <w:rsid w:val="00DC60FB"/>
    <w:rsid w:val="00DF6632"/>
    <w:rsid w:val="00E06591"/>
    <w:rsid w:val="00E24CDE"/>
    <w:rsid w:val="00E316A6"/>
    <w:rsid w:val="00E4628B"/>
    <w:rsid w:val="00E46D59"/>
    <w:rsid w:val="00E56B15"/>
    <w:rsid w:val="00E81E2E"/>
    <w:rsid w:val="00EB1C60"/>
    <w:rsid w:val="00EB5E82"/>
    <w:rsid w:val="00EB7054"/>
    <w:rsid w:val="00EF0493"/>
    <w:rsid w:val="00F0536F"/>
    <w:rsid w:val="00F11159"/>
    <w:rsid w:val="00F13358"/>
    <w:rsid w:val="00F545A8"/>
    <w:rsid w:val="00FA2978"/>
    <w:rsid w:val="00FA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81411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381411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81411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Naslov3">
    <w:name w:val="heading 3"/>
    <w:basedOn w:val="Navaden"/>
    <w:next w:val="Naslov2"/>
    <w:link w:val="Naslov3Znak"/>
    <w:qFormat/>
    <w:rsid w:val="00381411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71C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71C17"/>
    <w:pPr>
      <w:tabs>
        <w:tab w:val="center" w:pos="4536"/>
        <w:tab w:val="right" w:pos="9072"/>
      </w:tabs>
    </w:pPr>
  </w:style>
  <w:style w:type="character" w:styleId="Hiperpovezava">
    <w:name w:val="Hyperlink"/>
    <w:rsid w:val="00EB7054"/>
    <w:rPr>
      <w:color w:val="000080"/>
      <w:u w:val="single"/>
    </w:rPr>
  </w:style>
  <w:style w:type="character" w:customStyle="1" w:styleId="Naslov1Znak">
    <w:name w:val="Naslov 1 Znak"/>
    <w:basedOn w:val="Privzetapisavaodstavka"/>
    <w:link w:val="Naslov1"/>
    <w:rsid w:val="00381411"/>
    <w:rPr>
      <w:rFonts w:ascii="Arial" w:hAnsi="Arial" w:cs="Arial"/>
      <w:b/>
      <w:bCs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381411"/>
    <w:rPr>
      <w:rFonts w:ascii="Arial" w:hAnsi="Arial" w:cs="Arial"/>
      <w:b/>
      <w:b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381411"/>
    <w:rPr>
      <w:rFonts w:ascii="Arial" w:hAnsi="Arial"/>
      <w:b/>
      <w:sz w:val="22"/>
      <w:szCs w:val="24"/>
    </w:rPr>
  </w:style>
  <w:style w:type="paragraph" w:styleId="Telobesedila">
    <w:name w:val="Body Text"/>
    <w:basedOn w:val="Navaden"/>
    <w:link w:val="TelobesedilaZnak"/>
    <w:rsid w:val="00381411"/>
    <w:pPr>
      <w:jc w:val="both"/>
    </w:pPr>
    <w:rPr>
      <w:rFonts w:ascii="Tahoma" w:hAnsi="Tahoma" w:cs="Tahoma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381411"/>
    <w:rPr>
      <w:rFonts w:ascii="Tahoma" w:hAnsi="Tahoma" w:cs="Tahoma"/>
      <w:bCs/>
      <w:sz w:val="22"/>
      <w:szCs w:val="24"/>
    </w:rPr>
  </w:style>
  <w:style w:type="paragraph" w:customStyle="1" w:styleId="Default">
    <w:name w:val="Default"/>
    <w:rsid w:val="003814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ListParagraph1">
    <w:name w:val="List Paragraph1"/>
    <w:basedOn w:val="Navaden"/>
    <w:rsid w:val="00381411"/>
    <w:pPr>
      <w:ind w:left="708"/>
    </w:pPr>
  </w:style>
  <w:style w:type="character" w:styleId="Komentar-sklic">
    <w:name w:val="annotation reference"/>
    <w:basedOn w:val="Privzetapisavaodstavka"/>
    <w:rsid w:val="00B834C5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B834C5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B834C5"/>
  </w:style>
  <w:style w:type="paragraph" w:styleId="Zadevakomentarja">
    <w:name w:val="annotation subject"/>
    <w:basedOn w:val="Komentar-besedilo"/>
    <w:next w:val="Komentar-besedilo"/>
    <w:link w:val="ZadevakomentarjaZnak"/>
    <w:rsid w:val="00B834C5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B834C5"/>
    <w:rPr>
      <w:b/>
      <w:bCs/>
    </w:rPr>
  </w:style>
  <w:style w:type="paragraph" w:styleId="Besedilooblaka">
    <w:name w:val="Balloon Text"/>
    <w:basedOn w:val="Navaden"/>
    <w:link w:val="BesedilooblakaZnak"/>
    <w:rsid w:val="00B834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834C5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023D3D"/>
    <w:rPr>
      <w:sz w:val="24"/>
      <w:szCs w:val="24"/>
    </w:rPr>
  </w:style>
  <w:style w:type="table" w:styleId="Tabela-mrea">
    <w:name w:val="Table Grid"/>
    <w:basedOn w:val="Navadnatabela"/>
    <w:rsid w:val="00017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0172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dsz.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EKTORJI\Oddelek%20za%20analize%20in%20odnose%20z%20javnostmi\Celostna%20grafi&#269;na%20podoba\Dopisi\2010\Predloge\ESS\predloga%20-%20mddsz%20sklad%20ess%20nov%20log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mddsz sklad ess nov logo</Template>
  <TotalTime>1</TotalTime>
  <Pages>7</Pages>
  <Words>970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7732</CharactersWithSpaces>
  <SharedDoc>false</SharedDoc>
  <HLinks>
    <vt:vector size="12" baseType="variant"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mailto:gp.mddsz@gov.si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Mikuž</dc:creator>
  <cp:keywords/>
  <cp:lastModifiedBy>Dušan Mikuž</cp:lastModifiedBy>
  <cp:revision>2</cp:revision>
  <cp:lastPrinted>2013-10-07T10:41:00Z</cp:lastPrinted>
  <dcterms:created xsi:type="dcterms:W3CDTF">2013-11-28T12:14:00Z</dcterms:created>
  <dcterms:modified xsi:type="dcterms:W3CDTF">2013-11-28T12:14:00Z</dcterms:modified>
</cp:coreProperties>
</file>